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B" w:rsidRPr="003E407B" w:rsidRDefault="003E407B" w:rsidP="003E407B">
      <w:pPr>
        <w:tabs>
          <w:tab w:val="left" w:pos="1134"/>
        </w:tabs>
        <w:jc w:val="center"/>
        <w:rPr>
          <w:rFonts w:ascii="Times New Roman" w:hAnsi="Times New Roman"/>
        </w:rPr>
      </w:pPr>
      <w:r w:rsidRPr="003E407B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3E407B" w:rsidRPr="003E407B" w:rsidRDefault="003E407B" w:rsidP="003E407B">
      <w:pPr>
        <w:tabs>
          <w:tab w:val="left" w:pos="1134"/>
        </w:tabs>
        <w:jc w:val="center"/>
        <w:rPr>
          <w:rFonts w:ascii="Times New Roman" w:hAnsi="Times New Roman"/>
        </w:rPr>
      </w:pPr>
      <w:r w:rsidRPr="003E407B">
        <w:rPr>
          <w:rFonts w:ascii="Times New Roman" w:hAnsi="Times New Roman"/>
        </w:rPr>
        <w:t>детский сад «Родничок»</w:t>
      </w:r>
    </w:p>
    <w:p w:rsidR="003E407B" w:rsidRPr="003E407B" w:rsidRDefault="003E407B" w:rsidP="003E407B">
      <w:pPr>
        <w:tabs>
          <w:tab w:val="left" w:pos="1134"/>
        </w:tabs>
        <w:jc w:val="both"/>
        <w:rPr>
          <w:rFonts w:ascii="Times New Roman" w:hAnsi="Times New Roman"/>
        </w:rPr>
      </w:pPr>
    </w:p>
    <w:p w:rsidR="003E407B" w:rsidRPr="003E407B" w:rsidRDefault="003E407B" w:rsidP="003E407B">
      <w:pPr>
        <w:pStyle w:val="Style20"/>
        <w:widowControl/>
        <w:tabs>
          <w:tab w:val="left" w:pos="1134"/>
        </w:tabs>
        <w:jc w:val="both"/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</w:pPr>
      <w:r w:rsidRPr="003E407B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3E407B" w:rsidRDefault="003E407B" w:rsidP="003E407B">
      <w:pPr>
        <w:pStyle w:val="Style20"/>
        <w:widowControl/>
        <w:tabs>
          <w:tab w:val="left" w:pos="1134"/>
        </w:tabs>
        <w:jc w:val="both"/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  <w:t xml:space="preserve">                                                                                                    Утверждаю</w:t>
      </w:r>
    </w:p>
    <w:p w:rsidR="003E407B" w:rsidRDefault="003E407B" w:rsidP="003E407B">
      <w:pPr>
        <w:pStyle w:val="Style20"/>
        <w:widowControl/>
        <w:tabs>
          <w:tab w:val="left" w:pos="1134"/>
        </w:tabs>
        <w:jc w:val="both"/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  <w:t xml:space="preserve">                                                                                                 Заведующая</w:t>
      </w:r>
    </w:p>
    <w:p w:rsidR="003E407B" w:rsidRDefault="003E407B" w:rsidP="003E407B">
      <w:pPr>
        <w:pStyle w:val="Style20"/>
        <w:widowControl/>
        <w:tabs>
          <w:tab w:val="left" w:pos="1134"/>
        </w:tabs>
        <w:jc w:val="both"/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  <w:t xml:space="preserve">                                                                                                 МБДОУ детский сад «Родничок»</w:t>
      </w:r>
    </w:p>
    <w:p w:rsidR="003E407B" w:rsidRDefault="003E407B" w:rsidP="003E407B">
      <w:pPr>
        <w:pStyle w:val="Style20"/>
        <w:widowControl/>
        <w:tabs>
          <w:tab w:val="left" w:pos="1134"/>
        </w:tabs>
        <w:jc w:val="both"/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  <w:t>_____________Ерофеева</w:t>
      </w:r>
      <w:proofErr w:type="spellEnd"/>
      <w:r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  <w:t xml:space="preserve"> Е.А.</w:t>
      </w:r>
    </w:p>
    <w:p w:rsidR="003E407B" w:rsidRPr="003E407B" w:rsidRDefault="003E407B" w:rsidP="003E407B">
      <w:pPr>
        <w:pStyle w:val="Style20"/>
        <w:widowControl/>
        <w:tabs>
          <w:tab w:val="left" w:pos="1134"/>
        </w:tabs>
        <w:jc w:val="both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pacing w:val="0"/>
          <w:sz w:val="24"/>
          <w:szCs w:val="24"/>
        </w:rPr>
        <w:t xml:space="preserve">                                                                                                Приказ №_____________________</w:t>
      </w:r>
    </w:p>
    <w:p w:rsidR="003E407B" w:rsidRPr="003E407B" w:rsidRDefault="003E407B" w:rsidP="003E407B">
      <w:pPr>
        <w:pStyle w:val="Style20"/>
        <w:widowControl/>
        <w:tabs>
          <w:tab w:val="left" w:pos="1134"/>
        </w:tabs>
        <w:jc w:val="both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</w:p>
    <w:p w:rsidR="003E407B" w:rsidRPr="003E407B" w:rsidRDefault="003E407B" w:rsidP="003E407B">
      <w:pPr>
        <w:pStyle w:val="Style20"/>
        <w:widowControl/>
        <w:tabs>
          <w:tab w:val="left" w:pos="1134"/>
        </w:tabs>
        <w:spacing w:before="120" w:line="360" w:lineRule="auto"/>
        <w:jc w:val="center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3E407B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ПРАВИЛА</w:t>
      </w:r>
    </w:p>
    <w:p w:rsidR="003E407B" w:rsidRPr="003E407B" w:rsidRDefault="003E407B" w:rsidP="003E407B">
      <w:pPr>
        <w:pStyle w:val="Style7"/>
        <w:widowControl/>
        <w:tabs>
          <w:tab w:val="left" w:pos="1134"/>
        </w:tabs>
        <w:spacing w:before="120" w:line="360" w:lineRule="auto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3E407B">
        <w:rPr>
          <w:rStyle w:val="FontStyle17"/>
          <w:rFonts w:ascii="Times New Roman" w:hAnsi="Times New Roman" w:cs="Times New Roman"/>
          <w:sz w:val="24"/>
          <w:szCs w:val="24"/>
        </w:rPr>
        <w:t>внутреннего трудового распорядка для работников дошкольного образовательного учреждения</w:t>
      </w:r>
    </w:p>
    <w:p w:rsidR="003E407B" w:rsidRPr="003E407B" w:rsidRDefault="003E407B" w:rsidP="003E407B">
      <w:pPr>
        <w:pStyle w:val="Style7"/>
        <w:widowControl/>
        <w:tabs>
          <w:tab w:val="left" w:pos="1134"/>
        </w:tabs>
        <w:spacing w:before="120" w:line="360" w:lineRule="auto"/>
        <w:ind w:left="62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0"/>
        <w:spacing w:before="120"/>
        <w:rPr>
          <w:rStyle w:val="FontStyle17"/>
          <w:rFonts w:ascii="Times New Roman" w:hAnsi="Times New Roman" w:cs="Times New Roman"/>
          <w:b/>
          <w:bCs w:val="0"/>
          <w:sz w:val="24"/>
          <w:szCs w:val="24"/>
        </w:rPr>
      </w:pPr>
    </w:p>
    <w:p w:rsidR="003E407B" w:rsidRPr="003E407B" w:rsidRDefault="003E407B" w:rsidP="003E407B">
      <w:pPr>
        <w:pStyle w:val="10"/>
        <w:spacing w:line="240" w:lineRule="auto"/>
        <w:jc w:val="left"/>
        <w:rPr>
          <w:rStyle w:val="FontStyle17"/>
          <w:rFonts w:ascii="Times New Roman" w:hAnsi="Times New Roman" w:cs="Times New Roman"/>
          <w:b/>
          <w:bCs w:val="0"/>
          <w:sz w:val="24"/>
          <w:szCs w:val="24"/>
        </w:rPr>
      </w:pPr>
      <w:r w:rsidRPr="003E407B">
        <w:rPr>
          <w:rStyle w:val="FontStyle17"/>
          <w:rFonts w:ascii="Times New Roman" w:hAnsi="Times New Roman" w:cs="Times New Roman"/>
          <w:b/>
          <w:bCs w:val="0"/>
          <w:sz w:val="24"/>
          <w:szCs w:val="24"/>
        </w:rPr>
        <w:t xml:space="preserve">                                                            1. Общие положения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(далее – Правила) устанавливают взаимные права и обязанности работодателя – дошкольного образовательного учреждения (далее – ДОУ) и работников, ответственность за их соблюдение и исполнение.</w:t>
      </w:r>
    </w:p>
    <w:p w:rsidR="003E407B" w:rsidRPr="003E407B" w:rsidRDefault="003E407B" w:rsidP="003E407B">
      <w:pPr>
        <w:pStyle w:val="Style8"/>
        <w:widowControl/>
        <w:tabs>
          <w:tab w:val="left" w:pos="1134"/>
        </w:tabs>
        <w:spacing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0"/>
        <w:spacing w:line="240" w:lineRule="auto"/>
        <w:jc w:val="left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3E407B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                                 2. Порядок приема, перевода и увольнения работников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2.1. Работники </w:t>
      </w:r>
      <w:r w:rsidRPr="003E407B">
        <w:rPr>
          <w:rFonts w:ascii="Times New Roman" w:hAnsi="Times New Roman"/>
        </w:rPr>
        <w:t>ДОУ</w:t>
      </w: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 реализуют свое право на труд путем заключения трудового договора.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Сторонами трудового договора являются работник и  </w:t>
      </w:r>
      <w:r w:rsidRPr="003E407B">
        <w:rPr>
          <w:rFonts w:ascii="Times New Roman" w:hAnsi="Times New Roman"/>
        </w:rPr>
        <w:t>ДОУ,</w:t>
      </w: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 как юридическое лицо – работод</w:t>
      </w:r>
      <w:r>
        <w:rPr>
          <w:rStyle w:val="FontStyle21"/>
          <w:rFonts w:ascii="Times New Roman" w:hAnsi="Times New Roman" w:cs="Times New Roman"/>
          <w:sz w:val="24"/>
          <w:szCs w:val="24"/>
        </w:rPr>
        <w:t>атель, представленный заведующей</w:t>
      </w: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 ДОУ.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2.2.  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</w:t>
      </w:r>
      <w:r w:rsidRPr="003E407B">
        <w:rPr>
          <w:rFonts w:ascii="Times New Roman" w:hAnsi="Times New Roman"/>
        </w:rPr>
        <w:t>ДОУ</w:t>
      </w: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2.3.  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</w:t>
      </w:r>
      <w:r w:rsidRPr="003E407B">
        <w:rPr>
          <w:rFonts w:ascii="Times New Roman" w:hAnsi="Times New Roman"/>
        </w:rPr>
        <w:t>ДОУ</w:t>
      </w: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 не вправе требовать заключения срочного трудового договора на определенный срок, если работа носит постоянный характер.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2.4.  По соглашению сторон при заключении трудового договора может быть установлен испытательный срок, но не свыше 3 месяцев, а для руководителя, его заместителей и главного бухгалтера </w:t>
      </w:r>
      <w:r w:rsidRPr="003E407B">
        <w:rPr>
          <w:rStyle w:val="FontStyle21"/>
          <w:rFonts w:ascii="Times New Roman" w:eastAsia="Arial Unicode MS" w:hAnsi="Times New Roman" w:cs="Times New Roman"/>
          <w:sz w:val="24"/>
          <w:szCs w:val="24"/>
        </w:rPr>
        <w:t>–</w:t>
      </w: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 не свыше 6 месяцев.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2.5.  При заключении трудового договора работник предъявляет: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трудовую книжку, за исключением случаев, когда трудовой договор заключается впервые или работник  </w:t>
      </w:r>
    </w:p>
    <w:p w:rsidR="003E407B" w:rsidRPr="003E407B" w:rsidRDefault="003E407B" w:rsidP="003E407B">
      <w:pPr>
        <w:pStyle w:val="a"/>
        <w:numPr>
          <w:ilvl w:val="0"/>
          <w:numId w:val="0"/>
        </w:numPr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поступает на работу на условиях совместительства;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страховое свидетельство государственного пенсионного страхования и </w:t>
      </w:r>
      <w:r w:rsidRPr="003E407B">
        <w:rPr>
          <w:rStyle w:val="FontStyle20"/>
          <w:rFonts w:ascii="Times New Roman" w:hAnsi="Times New Roman" w:cs="Times New Roman"/>
          <w:sz w:val="24"/>
          <w:szCs w:val="24"/>
        </w:rPr>
        <w:t>ИНН;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3E407B" w:rsidRPr="00C71B18" w:rsidRDefault="003E407B" w:rsidP="00C71B18">
      <w:pPr>
        <w:pStyle w:val="a"/>
        <w:spacing w:line="240" w:lineRule="auto"/>
        <w:ind w:left="0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документы об образовании, о квалификации, или наличии специальных знаний – при поступлении на  </w:t>
      </w:r>
      <w:r w:rsidRPr="00C71B18">
        <w:rPr>
          <w:rStyle w:val="FontStyle21"/>
          <w:rFonts w:ascii="Times New Roman" w:hAnsi="Times New Roman" w:cs="Times New Roman"/>
          <w:sz w:val="24"/>
          <w:szCs w:val="24"/>
        </w:rPr>
        <w:t xml:space="preserve">работу, требующую специальных знаний или специальной подготовки; </w:t>
      </w:r>
    </w:p>
    <w:p w:rsidR="003E407B" w:rsidRPr="003E407B" w:rsidRDefault="003E407B" w:rsidP="003E407B">
      <w:pPr>
        <w:pStyle w:val="a"/>
        <w:spacing w:line="240" w:lineRule="auto"/>
        <w:ind w:left="0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медицинское заключение об отсутствии противопоказаний по состоянию здоровья для р</w:t>
      </w:r>
      <w:r>
        <w:rPr>
          <w:rStyle w:val="FontStyle21"/>
          <w:rFonts w:ascii="Times New Roman" w:hAnsi="Times New Roman" w:cs="Times New Roman"/>
          <w:sz w:val="24"/>
          <w:szCs w:val="24"/>
        </w:rPr>
        <w:t>аботы в детском</w:t>
      </w: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 учреждении;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справка о наличии (отсутствии) судимости.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</w:t>
      </w:r>
      <w:r w:rsidRPr="003E407B">
        <w:rPr>
          <w:rFonts w:ascii="Times New Roman" w:hAnsi="Times New Roman"/>
        </w:rPr>
        <w:t>ДОУ</w:t>
      </w: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tabs>
          <w:tab w:val="left" w:pos="600"/>
        </w:tabs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2.6.  Прием на работу оформляется приказом, который предоставляется работнику под расписку в трехдневный срок.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2.7.  При приеме работника на работу или переводе его в</w:t>
      </w:r>
      <w:r w:rsidRPr="003E407B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установленном порядке на другую работу администрация  </w:t>
      </w:r>
      <w:r w:rsidRPr="003E407B">
        <w:rPr>
          <w:rFonts w:ascii="Times New Roman" w:hAnsi="Times New Roman"/>
        </w:rPr>
        <w:t>ДОУ</w:t>
      </w: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 обязана под расписку работника:</w:t>
      </w:r>
    </w:p>
    <w:p w:rsidR="003E407B" w:rsidRPr="003E407B" w:rsidRDefault="003E407B" w:rsidP="003E407B">
      <w:pPr>
        <w:pStyle w:val="a"/>
        <w:numPr>
          <w:ilvl w:val="0"/>
          <w:numId w:val="2"/>
        </w:numPr>
        <w:spacing w:line="240" w:lineRule="auto"/>
        <w:ind w:left="0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ознакомить с Уставом </w:t>
      </w:r>
      <w:r w:rsidRPr="003E407B">
        <w:t xml:space="preserve">ДОУ </w:t>
      </w: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и коллективным договором;</w:t>
      </w:r>
    </w:p>
    <w:p w:rsidR="003E407B" w:rsidRPr="003E407B" w:rsidRDefault="003E407B" w:rsidP="003E407B">
      <w:pPr>
        <w:pStyle w:val="a"/>
        <w:numPr>
          <w:ilvl w:val="0"/>
          <w:numId w:val="2"/>
        </w:numPr>
        <w:spacing w:line="240" w:lineRule="auto"/>
        <w:ind w:left="0"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>ознакомить с действующими правилами внутреннего трудового распорядка, локальными нормативными  актами, определяющими конкретные трудовые обязанности работника;</w:t>
      </w:r>
    </w:p>
    <w:p w:rsidR="003E407B" w:rsidRPr="003E407B" w:rsidRDefault="003E407B" w:rsidP="003E407B">
      <w:pPr>
        <w:pStyle w:val="a"/>
        <w:numPr>
          <w:ilvl w:val="0"/>
          <w:numId w:val="2"/>
        </w:numPr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21"/>
          <w:rFonts w:ascii="Times New Roman" w:hAnsi="Times New Roman" w:cs="Times New Roman"/>
          <w:sz w:val="24"/>
          <w:szCs w:val="24"/>
        </w:rPr>
        <w:t xml:space="preserve">проинструктировать по охране труда и технике безопасности, 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</w:t>
      </w:r>
    </w:p>
    <w:p w:rsidR="003E407B" w:rsidRPr="003E407B" w:rsidRDefault="003E407B" w:rsidP="003E407B">
      <w:pPr>
        <w:pStyle w:val="a"/>
        <w:numPr>
          <w:ilvl w:val="0"/>
          <w:numId w:val="2"/>
        </w:numPr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Работник обязан знать свои трудовые права и обязанности.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tabs>
          <w:tab w:val="left" w:pos="360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2.8.  В соответствии с приказом о приеме на работу, администрация </w:t>
      </w: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E407B">
        <w:rPr>
          <w:rFonts w:ascii="Times New Roman" w:hAnsi="Times New Roman"/>
        </w:rPr>
        <w:t>ДОУ</w:t>
      </w: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обязана в недельный срок сделать запись в трудовой книжке работника. У </w:t>
      </w:r>
      <w:proofErr w:type="gramStart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 по совместительству трудовые книжки ведутся по основному месту работы. 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2.9.  На каждого работника </w:t>
      </w:r>
      <w:r w:rsidRPr="003E407B">
        <w:rPr>
          <w:rFonts w:ascii="Times New Roman" w:hAnsi="Times New Roman"/>
        </w:rPr>
        <w:t>ДОУ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 ведется личное дело, состоящее из заверенной копии приказа о приеме на работу, копии документа об образовании и (или) профессиональной подготовке, аттестационного листа. Здесь же хранится один экземпляр письменного трудового договора. Личное дело работника хранится в </w:t>
      </w:r>
      <w:r w:rsidRPr="003E407B">
        <w:rPr>
          <w:rFonts w:ascii="Times New Roman" w:hAnsi="Times New Roman"/>
        </w:rPr>
        <w:t>ДОУ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в т. 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ч. и после увольнения, до достижения им возраста 75 лет.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2.10.  Перевод работника на другую постоянную работу осуществляется с его письменного согласия.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Трудовым кодексом  Российской Федерации (далее – ТК РФ).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2.11.  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</w:t>
      </w:r>
      <w:proofErr w:type="gramStart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 может быть расторгнут и до истечения срока предупреждения об увольнении.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2.12.  Днем увольнения считается последний день работы. В день увольнения администрация ДОУ обязана выдать работнику его трудовую книжку с внесенной в нее и 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заверенной печатью ДОУ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3E407B" w:rsidRPr="003E407B" w:rsidRDefault="003E407B" w:rsidP="003E407B">
      <w:pPr>
        <w:pStyle w:val="10"/>
        <w:spacing w:line="240" w:lineRule="auto"/>
        <w:jc w:val="left"/>
        <w:rPr>
          <w:rStyle w:val="FontStyle13"/>
          <w:rFonts w:ascii="Times New Roman" w:hAnsi="Times New Roman" w:cs="Times New Roman"/>
        </w:rPr>
      </w:pPr>
    </w:p>
    <w:p w:rsidR="003E407B" w:rsidRPr="003E407B" w:rsidRDefault="003E407B" w:rsidP="003E407B">
      <w:pPr>
        <w:pStyle w:val="10"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3"/>
          <w:rFonts w:ascii="Times New Roman" w:hAnsi="Times New Roman" w:cs="Times New Roman"/>
        </w:rPr>
        <w:t xml:space="preserve">                                        3. Основные права и обязанности работников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3.1.   Работник ДОУ имеет права и несет ответственность, предусмотренную условиями трудового договора, а также все иные права и обязанности, предусмотренные ТК РФ и, для соответствующих категорий работников, другими статьями ТК РФ.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3.2.  Работник ДОУ имеет право </w:t>
      </w:r>
      <w:proofErr w:type="gramStart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на</w:t>
      </w:r>
      <w:proofErr w:type="gramEnd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: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3.2.1.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предоставление ему </w:t>
      </w:r>
      <w:r w:rsidRPr="003E407B">
        <w:rPr>
          <w:rStyle w:val="FontStyle13"/>
          <w:rFonts w:ascii="Times New Roman" w:hAnsi="Times New Roman" w:cs="Times New Roman"/>
        </w:rPr>
        <w:t xml:space="preserve">работы, 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обусловленной трудовым договором;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3.2.2.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рабочее место, соответствующее условиям, предусмотренным государственными стандартами организации, безопасности труда и коллективным договором;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3.2.3.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своевременную и в полном объеме выплату заработной платы;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3.2.4.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отдых установленной продолжительности;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3.2.5.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полную и достоверную информацию об условиях труда и требованиях охраны труда на рабочем месте;</w:t>
      </w:r>
    </w:p>
    <w:p w:rsidR="003E407B" w:rsidRPr="003E407B" w:rsidRDefault="003E407B" w:rsidP="003E407B">
      <w:pPr>
        <w:pStyle w:val="Style10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3.2.6. 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профессиональную подготовку, переподготовку и повышение квалификации в установленном порядке;</w:t>
      </w:r>
    </w:p>
    <w:p w:rsidR="003E407B" w:rsidRPr="003E407B" w:rsidRDefault="003E407B" w:rsidP="003E407B">
      <w:pPr>
        <w:pStyle w:val="Style10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3.2.7. 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объединение, включая право на создание профсоюзов;</w:t>
      </w:r>
    </w:p>
    <w:p w:rsidR="003E407B" w:rsidRPr="003E407B" w:rsidRDefault="003E407B" w:rsidP="003E407B">
      <w:pPr>
        <w:pStyle w:val="Style10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3.2.8. 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участие в управлении ДОУ в формах предусмотренных трудовым законодательством и Уставом ДОУ;</w:t>
      </w:r>
    </w:p>
    <w:p w:rsidR="003E407B" w:rsidRPr="003E407B" w:rsidRDefault="003E407B" w:rsidP="003E407B">
      <w:pPr>
        <w:pStyle w:val="Style10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3.2.9.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защиту своих трудовых прав и законных интересов всеми не запрещенными законом способами;</w:t>
      </w:r>
    </w:p>
    <w:p w:rsidR="003E407B" w:rsidRPr="003E407B" w:rsidRDefault="003E407B" w:rsidP="003E407B">
      <w:pPr>
        <w:pStyle w:val="Style10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3.2.10.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возмещение вреда причиненного в связи с исполнением трудовых обязанностей;</w:t>
      </w:r>
    </w:p>
    <w:p w:rsidR="003E407B" w:rsidRPr="003E407B" w:rsidRDefault="003E407B" w:rsidP="003E407B">
      <w:pPr>
        <w:pStyle w:val="Style10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3.2.11.  обязательное социальное страхование в порядке и случаях, предусмотренных законодательством.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3.3.   </w:t>
      </w: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Работник 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ДОУ</w:t>
      </w: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 обязан: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3.3.1.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добросовестно выполнять обязанности, предусмотренные в должностной инструкции, трудовом договоре, а также установленные законодательством о труде, Законом РФ "Об образовании в Российской федерации», Уставом ДОУ, Правилами внутреннего трудового распорядка;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3.3.2.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трудовую дисциплину, работать честно, своевременно и с</w:t>
      </w:r>
      <w:r w:rsidR="00C71B18">
        <w:rPr>
          <w:rStyle w:val="FontStyle12"/>
          <w:rFonts w:ascii="Times New Roman" w:hAnsi="Times New Roman" w:cs="Times New Roman"/>
          <w:sz w:val="24"/>
          <w:szCs w:val="24"/>
        </w:rPr>
        <w:t>р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очно исполнять распоряжения руководителя, использовать рабочее время для производительного труда;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3.3.3.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воздерживаться от действий, мешающих другим работникам выполнять их трудовые обязанности;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3.3.4.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принимать активные меры по устранению причин и условий, нарушающих нормальную деятельность ДОУ;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3.3.5.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содержать свое учебное оборудование и пособия в исправном состоянии, поддерживать чистоту на рабочем месте;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3.3.6.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установленный порядок хранения материальных ценностей и документов;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3.3.7.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эффективно использовать учебное оборудование, экономно и национально расходовать электроэнергию, воду и другие материальные ресурсы;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3.3.8.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пользоваться необходимыми средствами индивидуальной защиты;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3.3.9.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быть всегда вежливым, внимательным к детям, родителям воспитанников  и членам коллектива. Не унижать их честь и достоинство, знать и уважать права участников образовательного процесса, требовать исполнения обязанностей, соблюдать законные права и свободы  воспитанников,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3.3.10.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систематически повышать свой теоретический и культурный уровень, квалификацию;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3.3.11.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быть примером достойного поведения на работе, в быту и в общественных местах;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3.3.12.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ab/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3.4.   Педагогические работники ДОУ несут ответственность за жизнь и здоровье детей. Они обязаны во время образовательного процесса, организации прогулок, различных мероприятий, организуемых  ДОУ,  принимать все разумные меры для предотвращения травматизма и несчастных случаев с воспитанниками  и другими работниками ДОУ; при травмах и несчастных случаях – оказывать посильную помощь пострадавшим; </w:t>
      </w:r>
      <w:proofErr w:type="gramStart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о</w:t>
      </w:r>
      <w:proofErr w:type="gramEnd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 всех травмах и несчастных случаях незамедлительно сообщать администрации ДОУ.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3.5.  Круг конкретных трудовых обязанностей (работ) педагогических работников, вспомогательного и обслуживающего персонала  ДОУ определяется их должностными инструкциями, соответствующими локальными и иными правовыми актами.</w:t>
      </w:r>
    </w:p>
    <w:p w:rsidR="003E407B" w:rsidRPr="003E407B" w:rsidRDefault="003E407B" w:rsidP="003E407B">
      <w:pPr>
        <w:pStyle w:val="Style9"/>
        <w:widowControl/>
        <w:tabs>
          <w:tab w:val="left" w:pos="806"/>
          <w:tab w:val="left" w:pos="1134"/>
        </w:tabs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0"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3"/>
          <w:rFonts w:ascii="Times New Roman" w:hAnsi="Times New Roman" w:cs="Times New Roman"/>
        </w:rPr>
        <w:t xml:space="preserve">                              4. Основные права и обязанности администрации ЦО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4.1.   Админ</w:t>
      </w:r>
      <w:r w:rsidR="00C71B18">
        <w:rPr>
          <w:rStyle w:val="FontStyle12"/>
          <w:rFonts w:ascii="Times New Roman" w:hAnsi="Times New Roman" w:cs="Times New Roman"/>
          <w:sz w:val="24"/>
          <w:szCs w:val="24"/>
        </w:rPr>
        <w:t>истрация ДОУ  в лице заведующей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 и/или уполномоченных им должностных лиц имеет право: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4.1.1. заключать, изменять и расторгать трудовые договора с работниками в порядке и на условиях, установленных ТК РФ и иными федеральными законами;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4.1.2. поощрять работников за добросовестный эффективный труд;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4.1.3. требовать от работников исполнения ими трудовых обязанностей и бережного отношения к имуществу ДОУ, соблюдения настоящих Правил, иных локальных нормативных актов ДОУ;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4.1.4. привлекать работников к дисциплинарной и материальной ответственности в установленном порядке;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4.1.5. принимать локальные нормативные акты и индивидуальные акты ДОУ в порядке, установленном Уставом.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  Администрация ДОУ обязана: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4.2.1. соблюдать условия трудового договора, локальные нормативные акты, условия коллективного договора и права работников;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4.2.2. предоставлять работникам работу в соответствии с трудовым договором;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4.2.3.  обеспечивать безопасность труда и условия, отвечающие требованиям охраны и гигиены труда;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4.2.4. контролировать соблюдение работниками ДОУ обязанностей, возложенных на них Уставом, настоящими Правилами, должностными инструкциями, вести учет рабочего времени;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4.2.5. своевременно и в полном размере оплачивать труд работников;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4.2.6. организовать нормальные условия труда работников ДОУ в соответствии с их специальностью и квалификацией, закрепить за каждым и них определеннее место работы, обеспечить исправное состояние оборудования, здоровые и безопасные условия труда;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4.2.7. 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4.2.8. 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ДОУ; своевременно принимать меры воздействия к нарушителям трудовой дисциплины, учитывая при этом мнение трудового коллектива;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4.2.9.  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трудового коллектива;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4.2.10.  обеспечивать систематическое повышение работниками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ДОУ;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4.2.11.  принимать меры к своевременному обеспечению ДОУ необходимым оборудованием, учебными пособиями, хозяйственным инвентарем;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4.2.12.  создавать условия, обеспечивающие охрану жизни и здоровья воспитанников и работников ДОУ, контролировать знание и соблюдение воспитанниками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3E407B" w:rsidRPr="003E407B" w:rsidRDefault="003E407B" w:rsidP="003E407B">
      <w:pPr>
        <w:pStyle w:val="1110"/>
        <w:spacing w:line="240" w:lineRule="auto"/>
        <w:ind w:left="0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4.2.13.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ДОУ, своевременно рассматривать заявления работников и сообщать им о принятых мерах.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4.3.  Принимать </w:t>
      </w:r>
      <w:r w:rsidRPr="003E407B">
        <w:rPr>
          <w:rFonts w:ascii="Times New Roman" w:hAnsi="Times New Roman"/>
        </w:rPr>
        <w:t>все необходимые меры по обеспечению безопасности для жизни и здоровья воспитанников во время образовательного процесс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а и участия в мероприятиях, организуемых ДОУ, </w:t>
      </w:r>
      <w:proofErr w:type="gramStart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о</w:t>
      </w:r>
      <w:proofErr w:type="gramEnd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 всех случаях травматизма и происшествиях незамедлительно сообщать в отдел  образования.</w:t>
      </w:r>
    </w:p>
    <w:p w:rsidR="003E407B" w:rsidRPr="003E407B" w:rsidRDefault="003E407B" w:rsidP="003E407B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3E407B" w:rsidRPr="003E407B" w:rsidRDefault="003E407B" w:rsidP="003E407B">
      <w:pPr>
        <w:pStyle w:val="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          5. Рабочее время и его использование</w:t>
      </w:r>
    </w:p>
    <w:p w:rsidR="003E407B" w:rsidRPr="003E407B" w:rsidRDefault="003E407B" w:rsidP="003E407B">
      <w:pPr>
        <w:rPr>
          <w:rFonts w:ascii="Times New Roman" w:hAnsi="Times New Roman"/>
        </w:rPr>
      </w:pPr>
      <w:r w:rsidRPr="003E407B">
        <w:rPr>
          <w:rFonts w:ascii="Times New Roman" w:hAnsi="Times New Roman"/>
        </w:rPr>
        <w:t xml:space="preserve">5.1. В соответствии с действующим трудовым законодательством РФ, для сотрудников </w:t>
      </w:r>
    </w:p>
    <w:p w:rsidR="003E407B" w:rsidRPr="003E407B" w:rsidRDefault="003E407B" w:rsidP="003E407B">
      <w:pPr>
        <w:rPr>
          <w:rFonts w:ascii="Times New Roman" w:hAnsi="Times New Roman"/>
        </w:rPr>
      </w:pPr>
      <w:r w:rsidRPr="003E407B">
        <w:rPr>
          <w:rFonts w:ascii="Times New Roman" w:hAnsi="Times New Roman"/>
        </w:rPr>
        <w:t xml:space="preserve">Учреждения устанавливается 5-дневная рабочая неделя, продолжительностью 36 часов </w:t>
      </w:r>
    </w:p>
    <w:p w:rsidR="003E407B" w:rsidRPr="003E407B" w:rsidRDefault="003E407B" w:rsidP="003E407B">
      <w:pPr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/>
        </w:rPr>
        <w:t>для педагогического персонала и 40 часов для административного и обслуживающего персонала. П</w:t>
      </w:r>
      <w:r w:rsidR="00C71B18">
        <w:rPr>
          <w:rFonts w:ascii="Times New Roman" w:hAnsi="Times New Roman"/>
        </w:rPr>
        <w:t>родолжительность работы ДОУ – 10,5 часов (с 7.00 до  17</w:t>
      </w:r>
      <w:r w:rsidRPr="003E407B">
        <w:rPr>
          <w:rFonts w:ascii="Times New Roman" w:hAnsi="Times New Roman"/>
        </w:rPr>
        <w:t>.30). Продолжительность рабочего времени для работников ДОУ  определяется графиком сменности, составляемым с соблюдением установленной продолжительности  рабочего времени за неделю и утвержденным заведую</w:t>
      </w:r>
      <w:r w:rsidR="00C71B18">
        <w:rPr>
          <w:rFonts w:ascii="Times New Roman" w:hAnsi="Times New Roman"/>
        </w:rPr>
        <w:t>щей</w:t>
      </w:r>
      <w:r w:rsidRPr="003E407B">
        <w:rPr>
          <w:rFonts w:ascii="Times New Roman" w:hAnsi="Times New Roman"/>
        </w:rPr>
        <w:t xml:space="preserve"> ДОУ  (Приложение №1).</w:t>
      </w:r>
    </w:p>
    <w:p w:rsidR="003E407B" w:rsidRPr="003E407B" w:rsidRDefault="003E407B" w:rsidP="003E407B">
      <w:pPr>
        <w:rPr>
          <w:rFonts w:ascii="Times New Roman" w:hAnsi="Times New Roman"/>
        </w:rPr>
      </w:pPr>
    </w:p>
    <w:p w:rsidR="003E407B" w:rsidRPr="003E407B" w:rsidRDefault="003E407B" w:rsidP="003E407B">
      <w:pPr>
        <w:rPr>
          <w:rFonts w:ascii="Times New Roman" w:hAnsi="Times New Roman"/>
        </w:rPr>
      </w:pPr>
      <w:r w:rsidRPr="003E407B">
        <w:rPr>
          <w:rFonts w:ascii="Times New Roman" w:hAnsi="Times New Roman"/>
        </w:rPr>
        <w:t>Накануне праздничных дней продолжительность рабочего времени  сокращается на 1 час.</w:t>
      </w:r>
    </w:p>
    <w:p w:rsidR="003E407B" w:rsidRPr="003E407B" w:rsidRDefault="003E407B" w:rsidP="003E407B">
      <w:pPr>
        <w:rPr>
          <w:rFonts w:ascii="Times New Roman" w:hAnsi="Times New Roman"/>
        </w:rPr>
      </w:pPr>
    </w:p>
    <w:p w:rsidR="003E407B" w:rsidRPr="003E407B" w:rsidRDefault="003E407B" w:rsidP="003E407B">
      <w:pPr>
        <w:rPr>
          <w:rFonts w:ascii="Times New Roman" w:hAnsi="Times New Roman"/>
        </w:rPr>
      </w:pPr>
      <w:r w:rsidRPr="003E407B">
        <w:rPr>
          <w:rFonts w:ascii="Times New Roman" w:hAnsi="Times New Roman"/>
        </w:rPr>
        <w:t>5.2. Администрация ДОУ организует учет рабочего времени и его использования всеми работниками.</w:t>
      </w:r>
    </w:p>
    <w:p w:rsidR="003E407B" w:rsidRPr="003E407B" w:rsidRDefault="003E407B" w:rsidP="003E407B">
      <w:pPr>
        <w:rPr>
          <w:rFonts w:ascii="Times New Roman" w:hAnsi="Times New Roman"/>
        </w:rPr>
      </w:pPr>
      <w:r w:rsidRPr="003E407B">
        <w:rPr>
          <w:rFonts w:ascii="Times New Roman" w:hAnsi="Times New Roman"/>
        </w:rPr>
        <w:t>В случае неявки на работу по болезни, работник обязан  известить об этом администрацию, а также предоставить лист временной  нетрудоспособности в первый день выхода на работу.</w:t>
      </w:r>
    </w:p>
    <w:p w:rsidR="003E407B" w:rsidRPr="003E407B" w:rsidRDefault="003E407B" w:rsidP="003E407B">
      <w:pPr>
        <w:rPr>
          <w:rFonts w:ascii="Times New Roman" w:hAnsi="Times New Roman"/>
        </w:rPr>
      </w:pPr>
    </w:p>
    <w:p w:rsidR="003E407B" w:rsidRPr="003E407B" w:rsidRDefault="003E407B" w:rsidP="003E407B">
      <w:pPr>
        <w:rPr>
          <w:rFonts w:ascii="Times New Roman" w:hAnsi="Times New Roman"/>
        </w:rPr>
      </w:pPr>
      <w:r w:rsidRPr="003E407B">
        <w:rPr>
          <w:rFonts w:ascii="Times New Roman" w:hAnsi="Times New Roman"/>
        </w:rPr>
        <w:t>5.3. Работникам  ДОУ  запрещается оставлять свое рабочее место до прихода сменного работника. В случае неявки сменщика,  работник должен заявить об этом администрации, которая принимает меры к его замене.</w:t>
      </w:r>
    </w:p>
    <w:p w:rsidR="003E407B" w:rsidRPr="003E407B" w:rsidRDefault="003E407B" w:rsidP="003E407B">
      <w:pPr>
        <w:rPr>
          <w:rFonts w:ascii="Times New Roman" w:hAnsi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5.4. Работа в праздничные и выходные дни запрещается. Привлечение отдельных работников  к работе в выходные дни до</w:t>
      </w:r>
      <w:r w:rsidR="00C71B18">
        <w:rPr>
          <w:rStyle w:val="FontStyle12"/>
          <w:rFonts w:ascii="Times New Roman" w:hAnsi="Times New Roman" w:cs="Times New Roman"/>
          <w:sz w:val="24"/>
          <w:szCs w:val="24"/>
        </w:rPr>
        <w:t>пускается по приказу заведующей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 на основании личных письменных </w:t>
      </w:r>
      <w:r w:rsidR="00C71B18">
        <w:rPr>
          <w:rStyle w:val="FontStyle12"/>
          <w:rFonts w:ascii="Times New Roman" w:hAnsi="Times New Roman" w:cs="Times New Roman"/>
          <w:sz w:val="24"/>
          <w:szCs w:val="24"/>
        </w:rPr>
        <w:t>заявлений</w:t>
      </w:r>
      <w:proofErr w:type="gramStart"/>
      <w:r w:rsidR="00C71B1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 Не привлекаются к  работам в выходные дни беременные женщины и работники, имеющие детей в возрасте до трех лет.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5.5. Заседания педагогических советов,  методических объединений  воспитателей проводятся </w:t>
      </w:r>
      <w:proofErr w:type="gramStart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вне</w:t>
      </w:r>
      <w:proofErr w:type="gramEnd"/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 рабочее время.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5.6. Общие собрания трудового коллектива, заседания педагогического совета,  методических объединений должны продолжаться, как правило, не более двух часов, родительские собрания – 1 часа.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5.7.  Работникам ДОУ запрещается:</w:t>
      </w:r>
    </w:p>
    <w:p w:rsidR="003E407B" w:rsidRPr="00C71B18" w:rsidRDefault="003E407B" w:rsidP="00C71B18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привлекать воспитанников к выполнению трудовых функций, не связанных с обучением и воспитанием</w:t>
      </w:r>
      <w:r w:rsidRPr="00C71B18">
        <w:rPr>
          <w:rStyle w:val="FontStyle11"/>
          <w:rFonts w:ascii="Times New Roman" w:hAnsi="Times New Roman" w:cs="Times New Roman"/>
          <w:sz w:val="24"/>
          <w:szCs w:val="24"/>
        </w:rPr>
        <w:t xml:space="preserve"> и влекущих за собой  нарушения санитарно-гигиенических требований: уборка туалетных комнат, мытье   </w:t>
      </w:r>
    </w:p>
    <w:p w:rsidR="003E407B" w:rsidRPr="003E407B" w:rsidRDefault="003E407B" w:rsidP="003E407B">
      <w:pPr>
        <w:pStyle w:val="a"/>
        <w:numPr>
          <w:ilvl w:val="0"/>
          <w:numId w:val="0"/>
        </w:numPr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          раковин, унитазов, горшков; перенос в прачечную использованного белья;     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изменять по своему усмотрению график работы;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покидать рабочее место;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отвлекать других работников от исполнения своих трудовых обязанностей;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    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  5.7.1.  Педагогическим работникам  ДОУ запрещается: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оставлять детей без присмотра;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изменять по своему усмотрению сетку  занятий;</w:t>
      </w:r>
    </w:p>
    <w:p w:rsidR="003E407B" w:rsidRPr="00C71B18" w:rsidRDefault="003E407B" w:rsidP="00C71B18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отменять, удлинять или сокращать НОД с детьми, продолжительность любого из занятий и перерывов    </w:t>
      </w:r>
      <w:r w:rsidRPr="00C71B18">
        <w:rPr>
          <w:rStyle w:val="FontStyle11"/>
          <w:rFonts w:ascii="Times New Roman" w:hAnsi="Times New Roman" w:cs="Times New Roman"/>
          <w:sz w:val="24"/>
          <w:szCs w:val="24"/>
        </w:rPr>
        <w:t>между ними;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применять к воспитанникам наказания, унижающие честь и достоинства ребенка;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удалять в наказание воспитанников из помещений, где находится основная группа детей </w:t>
      </w:r>
      <w:proofErr w:type="gramStart"/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с</w:t>
      </w:r>
      <w:proofErr w:type="gramEnd"/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 воспитателям;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применять к воспитанникам любого  рода насилие: физическое, психическое, эмоциональное</w:t>
      </w:r>
    </w:p>
    <w:p w:rsidR="003E407B" w:rsidRPr="003E407B" w:rsidRDefault="003E407B" w:rsidP="003E407B">
      <w:pPr>
        <w:pStyle w:val="a"/>
        <w:numPr>
          <w:ilvl w:val="0"/>
          <w:numId w:val="0"/>
        </w:numPr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a"/>
        <w:numPr>
          <w:ilvl w:val="0"/>
          <w:numId w:val="0"/>
        </w:numPr>
        <w:tabs>
          <w:tab w:val="clear" w:pos="605"/>
          <w:tab w:val="left" w:pos="142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5.8. Администрации ДОУ запрещается:</w:t>
      </w:r>
    </w:p>
    <w:p w:rsidR="003E407B" w:rsidRPr="00C71B18" w:rsidRDefault="003E407B" w:rsidP="00C71B18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отвлекать педагогических работников в учебное время от их непосредственной работы, вызывать их для  </w:t>
      </w:r>
      <w:r w:rsidRPr="00C71B18">
        <w:rPr>
          <w:rStyle w:val="FontStyle11"/>
          <w:rFonts w:ascii="Times New Roman" w:hAnsi="Times New Roman" w:cs="Times New Roman"/>
          <w:sz w:val="24"/>
          <w:szCs w:val="24"/>
        </w:rPr>
        <w:t xml:space="preserve"> выполнения общественных обязанностей и проведения разного рода мероприятий;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созывать в рабочее время собрания, заседания и всякого рода совещания по общественным делам;</w:t>
      </w:r>
    </w:p>
    <w:p w:rsidR="003E407B" w:rsidRPr="00C71B18" w:rsidRDefault="003E407B" w:rsidP="00C71B18">
      <w:pPr>
        <w:pStyle w:val="a"/>
        <w:spacing w:line="240" w:lineRule="auto"/>
        <w:ind w:left="0" w:firstLine="0"/>
        <w:jc w:val="left"/>
        <w:rPr>
          <w:rStyle w:val="FontStyle11"/>
          <w:rFonts w:ascii="Times New Roman" w:hAnsi="Times New Roman" w:cs="Times New Roman"/>
          <w:spacing w:val="-20"/>
          <w:sz w:val="24"/>
          <w:szCs w:val="24"/>
        </w:rPr>
      </w:pPr>
      <w:r w:rsidRPr="003E407B">
        <w:rPr>
          <w:rStyle w:val="FontStyle13"/>
          <w:rFonts w:ascii="Times New Roman" w:hAnsi="Times New Roman" w:cs="Times New Roman"/>
        </w:rPr>
        <w:t xml:space="preserve">делать педагогическим работникам замечания по поводу их работы во время проведения занятия, а также в  </w:t>
      </w:r>
      <w:r w:rsidRPr="00C71B18">
        <w:rPr>
          <w:rStyle w:val="FontStyle13"/>
          <w:rFonts w:ascii="Times New Roman" w:hAnsi="Times New Roman" w:cs="Times New Roman"/>
        </w:rPr>
        <w:t xml:space="preserve"> присутствии воспитанников, работников ДОУ  и родителей (законных представителей) воспитанников.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>5.9  Родители (законные представители) воспитанников  могут находиться с детьми в группе и присутствовать на занятиях</w:t>
      </w:r>
      <w:r w:rsidR="00C71B18">
        <w:rPr>
          <w:rStyle w:val="FontStyle13"/>
          <w:rFonts w:ascii="Times New Roman" w:hAnsi="Times New Roman" w:cs="Times New Roman"/>
        </w:rPr>
        <w:t xml:space="preserve"> только с разрешения заведующей</w:t>
      </w:r>
      <w:r w:rsidRPr="003E407B">
        <w:rPr>
          <w:rStyle w:val="FontStyle13"/>
          <w:rFonts w:ascii="Times New Roman" w:hAnsi="Times New Roman" w:cs="Times New Roman"/>
        </w:rPr>
        <w:t xml:space="preserve"> ДОУ. 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3"/>
          <w:rFonts w:ascii="Times New Roman" w:hAnsi="Times New Roman" w:cs="Times New Roman"/>
        </w:rPr>
        <w:t xml:space="preserve">5.10. </w:t>
      </w:r>
      <w:r w:rsidR="00C71B18">
        <w:rPr>
          <w:rStyle w:val="FontStyle13"/>
          <w:rFonts w:ascii="Times New Roman" w:hAnsi="Times New Roman" w:cs="Times New Roman"/>
        </w:rPr>
        <w:t xml:space="preserve"> Вход в группу </w:t>
      </w:r>
      <w:r w:rsidRPr="003E407B">
        <w:rPr>
          <w:rStyle w:val="FontStyle13"/>
          <w:rFonts w:ascii="Times New Roman" w:hAnsi="Times New Roman" w:cs="Times New Roman"/>
        </w:rPr>
        <w:t xml:space="preserve"> после начала занятия</w:t>
      </w:r>
      <w:r w:rsidR="00C71B18">
        <w:rPr>
          <w:rStyle w:val="FontStyle13"/>
          <w:rFonts w:ascii="Times New Roman" w:hAnsi="Times New Roman" w:cs="Times New Roman"/>
        </w:rPr>
        <w:t xml:space="preserve">  разрешается только заведующей</w:t>
      </w:r>
      <w:r w:rsidRPr="003E407B">
        <w:rPr>
          <w:rStyle w:val="FontStyle13"/>
          <w:rFonts w:ascii="Times New Roman" w:hAnsi="Times New Roman" w:cs="Times New Roman"/>
        </w:rPr>
        <w:t>.</w:t>
      </w:r>
    </w:p>
    <w:p w:rsidR="003E407B" w:rsidRPr="003E407B" w:rsidRDefault="003E407B" w:rsidP="003E407B">
      <w:pPr>
        <w:pStyle w:val="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                         6. Время отдыха</w:t>
      </w:r>
    </w:p>
    <w:p w:rsidR="003E407B" w:rsidRPr="003E407B" w:rsidRDefault="003E407B" w:rsidP="003E407B">
      <w:pPr>
        <w:rPr>
          <w:rFonts w:ascii="Times New Roman" w:hAnsi="Times New Roman"/>
        </w:rPr>
      </w:pPr>
    </w:p>
    <w:p w:rsidR="003E407B" w:rsidRPr="003E407B" w:rsidRDefault="003E407B" w:rsidP="003E407B">
      <w:pPr>
        <w:rPr>
          <w:rFonts w:ascii="Times New Roman" w:hAnsi="Times New Roman"/>
        </w:rPr>
      </w:pPr>
      <w:r w:rsidRPr="003E407B">
        <w:rPr>
          <w:rFonts w:ascii="Times New Roman" w:hAnsi="Times New Roman"/>
        </w:rPr>
        <w:t>6.1. Работникам ДОУ предоставляется ежегодный отпуск с сохранением  рабочего места  и среднего заработка. Продолжительность отпусков определяется ТК РФ (Приложение №2).</w:t>
      </w:r>
    </w:p>
    <w:p w:rsidR="003E407B" w:rsidRPr="003E407B" w:rsidRDefault="003E407B" w:rsidP="003E407B">
      <w:pPr>
        <w:rPr>
          <w:rFonts w:ascii="Times New Roman" w:hAnsi="Times New Roman"/>
        </w:rPr>
      </w:pPr>
      <w:r w:rsidRPr="003E407B">
        <w:rPr>
          <w:rFonts w:ascii="Times New Roman" w:hAnsi="Times New Roman"/>
        </w:rPr>
        <w:lastRenderedPageBreak/>
        <w:t>Очередность предоставления ежегодных оплачиваемых отпусков  определяется графиком.</w:t>
      </w:r>
    </w:p>
    <w:p w:rsidR="003E407B" w:rsidRPr="003E407B" w:rsidRDefault="003E407B" w:rsidP="003E407B">
      <w:pPr>
        <w:rPr>
          <w:rFonts w:ascii="Times New Roman" w:hAnsi="Times New Roman"/>
        </w:rPr>
      </w:pPr>
      <w:r w:rsidRPr="003E407B">
        <w:rPr>
          <w:rFonts w:ascii="Times New Roman" w:hAnsi="Times New Roman"/>
        </w:rPr>
        <w:t>Отпуска работникам учреждения могут предоставляться одновременно, в летнее время, в период  закрытия ДОУ для  проведения ремонтных работ.</w:t>
      </w:r>
    </w:p>
    <w:p w:rsidR="003E407B" w:rsidRPr="003E407B" w:rsidRDefault="003E407B" w:rsidP="003E407B">
      <w:pPr>
        <w:rPr>
          <w:rFonts w:ascii="Times New Roman" w:hAnsi="Times New Roman"/>
        </w:rPr>
      </w:pPr>
      <w:r w:rsidRPr="003E407B">
        <w:rPr>
          <w:rFonts w:ascii="Times New Roman" w:hAnsi="Times New Roman"/>
        </w:rPr>
        <w:t>Отпуск работнику предоставляется на основании личного заявления.</w:t>
      </w:r>
    </w:p>
    <w:p w:rsidR="003E407B" w:rsidRPr="003E407B" w:rsidRDefault="003E407B" w:rsidP="003E407B">
      <w:pPr>
        <w:rPr>
          <w:rFonts w:ascii="Times New Roman" w:hAnsi="Times New Roman"/>
        </w:rPr>
      </w:pPr>
      <w:r w:rsidRPr="003E407B">
        <w:rPr>
          <w:rFonts w:ascii="Times New Roman" w:hAnsi="Times New Roman"/>
        </w:rPr>
        <w:t>О времени начала отпуска работник должен быть извещен не позднее, чем за 2 недели до его начала.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3"/>
          <w:rFonts w:ascii="Times New Roman" w:hAnsi="Times New Roman" w:cs="Times New Roman"/>
        </w:rPr>
        <w:t>6.2. Неоплачиваемые отпуска работникам  предоставляются в  соответствии с ТК РФ, по соглашению работника с администрацией. Их общий срок не должен превышать длительности рабочего отпуска. 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5 календарных дней.</w:t>
      </w:r>
    </w:p>
    <w:p w:rsidR="003E407B" w:rsidRPr="003E407B" w:rsidRDefault="003E407B" w:rsidP="003E407B">
      <w:pPr>
        <w:pStyle w:val="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                     7. Поощрения за успехи в работе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3"/>
          <w:rFonts w:ascii="Times New Roman" w:hAnsi="Times New Roman" w:cs="Times New Roman"/>
        </w:rPr>
        <w:t>7.1. 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3"/>
          <w:rFonts w:ascii="Times New Roman" w:hAnsi="Times New Roman" w:cs="Times New Roman"/>
        </w:rPr>
        <w:t>объявление благодарности;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3"/>
          <w:rFonts w:ascii="Times New Roman" w:hAnsi="Times New Roman" w:cs="Times New Roman"/>
        </w:rPr>
        <w:t>выдача премии;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3"/>
          <w:rFonts w:ascii="Times New Roman" w:hAnsi="Times New Roman" w:cs="Times New Roman"/>
        </w:rPr>
        <w:t>награждение почетными грамотами.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3"/>
          <w:rFonts w:ascii="Times New Roman" w:hAnsi="Times New Roman" w:cs="Times New Roman"/>
        </w:rPr>
        <w:t>7.2.  Поощрения применяютс</w:t>
      </w:r>
      <w:r w:rsidR="00C71B18">
        <w:rPr>
          <w:rStyle w:val="FontStyle13"/>
          <w:rFonts w:ascii="Times New Roman" w:hAnsi="Times New Roman" w:cs="Times New Roman"/>
        </w:rPr>
        <w:t xml:space="preserve">я администрацией ДОУ. 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  <w:r w:rsidRPr="003E407B">
        <w:rPr>
          <w:rStyle w:val="FontStyle13"/>
          <w:rFonts w:ascii="Times New Roman" w:hAnsi="Times New Roman" w:cs="Times New Roman"/>
        </w:rPr>
        <w:t>7.3.  За особые трудовые заслуги работники ДОУ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3"/>
          <w:rFonts w:ascii="Times New Roman" w:hAnsi="Times New Roman" w:cs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Style w:val="FontStyle13"/>
          <w:rFonts w:ascii="Times New Roman" w:hAnsi="Times New Roman" w:cs="Times New Roman"/>
        </w:rPr>
        <w:t xml:space="preserve">7.4.  При применении мер поощрения может сочетаться  материальное и моральное стимулирование труда. Поощрения объявляются в приказе (распоряжении), </w:t>
      </w:r>
      <w:r w:rsidRPr="003E407B">
        <w:rPr>
          <w:rFonts w:ascii="Times New Roman" w:hAnsi="Times New Roman"/>
        </w:rPr>
        <w:t>доводятся до сведения всего коллектива ДОУ и заносятся в трудовую книжку работника.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</w:p>
    <w:p w:rsidR="003E407B" w:rsidRPr="003E407B" w:rsidRDefault="003E407B" w:rsidP="003E407B">
      <w:pPr>
        <w:pStyle w:val="10"/>
        <w:spacing w:line="240" w:lineRule="auto"/>
        <w:jc w:val="left"/>
        <w:rPr>
          <w:rFonts w:ascii="Times New Roman" w:hAnsi="Times New Roman"/>
        </w:rPr>
      </w:pPr>
      <w:r w:rsidRPr="003E407B">
        <w:rPr>
          <w:rFonts w:ascii="Times New Roman" w:hAnsi="Times New Roman"/>
        </w:rPr>
        <w:t xml:space="preserve">                                   8. Ответственность за нарушение трудовой дисциплины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Fonts w:ascii="Times New Roman" w:hAnsi="Times New Roman"/>
        </w:rPr>
        <w:t>8.1.  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ДОУ, настоящими Правилами, должностными инструкциями и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Fonts w:ascii="Times New Roman" w:hAnsi="Times New Roman"/>
        </w:rPr>
        <w:t>8.2.  За нарушение трудовой дисциплины администрация ДОУ налагает следующие дисциплинарные взыскания: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</w:pPr>
      <w:r w:rsidRPr="003E407B">
        <w:t>замечание;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</w:pPr>
      <w:r w:rsidRPr="003E407B">
        <w:t>выговор;</w:t>
      </w:r>
    </w:p>
    <w:p w:rsidR="003E407B" w:rsidRPr="003E407B" w:rsidRDefault="003E407B" w:rsidP="003E407B">
      <w:pPr>
        <w:pStyle w:val="a"/>
        <w:spacing w:line="240" w:lineRule="auto"/>
        <w:ind w:left="0" w:firstLine="0"/>
        <w:jc w:val="left"/>
      </w:pPr>
      <w:r w:rsidRPr="003E407B">
        <w:t>увольнение по соответствующим основаниям.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Fonts w:ascii="Times New Roman" w:hAnsi="Times New Roman"/>
        </w:rPr>
        <w:t>8.3.   Дисциплинарные взыска</w:t>
      </w:r>
      <w:r w:rsidR="00066939">
        <w:rPr>
          <w:rFonts w:ascii="Times New Roman" w:hAnsi="Times New Roman"/>
        </w:rPr>
        <w:t>ния налагаются только заведующей</w:t>
      </w:r>
      <w:r w:rsidRPr="003E407B">
        <w:rPr>
          <w:rFonts w:ascii="Times New Roman" w:hAnsi="Times New Roman"/>
        </w:rPr>
        <w:t xml:space="preserve"> ДОУ. Администрация ДОУ имеет право вместо наложения дисциплинарного взыскания передать вопрос о нарушении трудовой дисциплины на  рассмотрение трудового коллектива.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Fonts w:ascii="Times New Roman" w:hAnsi="Times New Roman"/>
        </w:rPr>
        <w:lastRenderedPageBreak/>
        <w:t>8.4.   До наложения взыскания от нарушителя трудовой дисциплины должны быть затребованы объяснения в письменной форме. Отказ работника дать объяснения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Fonts w:ascii="Times New Roman" w:hAnsi="Times New Roman"/>
        </w:rPr>
        <w:t>Дисциплинарные взыскания налагаются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Fonts w:ascii="Times New Roman" w:hAnsi="Times New Roman"/>
        </w:rPr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Fonts w:ascii="Times New Roman" w:hAnsi="Times New Roman"/>
        </w:rPr>
        <w:t>8.5.   Дисциплинарное расследование нарушений педагогическим работником ДОУ 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 работника.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Fonts w:ascii="Times New Roman" w:hAnsi="Times New Roman"/>
        </w:rPr>
        <w:t>8.6.   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Fonts w:ascii="Times New Roman" w:hAnsi="Times New Roman"/>
        </w:rPr>
        <w:t>8.7.   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ДОУ в случаях необходимости защиты прав и интересов воспитанников.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Fonts w:ascii="Times New Roman" w:hAnsi="Times New Roman"/>
        </w:rPr>
      </w:pPr>
      <w:r w:rsidRPr="003E407B">
        <w:rPr>
          <w:rFonts w:ascii="Times New Roman" w:hAnsi="Times New Roman"/>
        </w:rPr>
        <w:t>8.8.   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Fonts w:ascii="Times New Roman" w:hAnsi="Times New Roman"/>
        </w:rPr>
        <w:t>Администрация ДОУ по своей инициативе,  по просьбе самого работника или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 xml:space="preserve"> представительного органа работников ДОУ имеет право снять взыскание до истечения года со дня его применения.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0"/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3E407B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                     9. Заключительные положения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9.1.  Правила внутреннего трудового ра</w:t>
      </w:r>
      <w:r w:rsidR="00066939">
        <w:rPr>
          <w:rStyle w:val="FontStyle12"/>
          <w:rFonts w:ascii="Times New Roman" w:hAnsi="Times New Roman" w:cs="Times New Roman"/>
          <w:sz w:val="24"/>
          <w:szCs w:val="24"/>
        </w:rPr>
        <w:t>спорядка утверждаются заведующей ДОУ</w:t>
      </w:r>
      <w:proofErr w:type="gramStart"/>
      <w:r w:rsidR="0006693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9.2.  С  Правилами должен быть ознакомлен каждый вновь поступающий на работу в ДОУ работник под расписку до начала выполнения его трудовых обязанностей.</w:t>
      </w:r>
    </w:p>
    <w:p w:rsidR="003E407B" w:rsidRPr="003E407B" w:rsidRDefault="003E407B" w:rsidP="003E407B">
      <w:pPr>
        <w:pStyle w:val="110"/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E407B">
        <w:rPr>
          <w:rStyle w:val="FontStyle12"/>
          <w:rFonts w:ascii="Times New Roman" w:hAnsi="Times New Roman" w:cs="Times New Roman"/>
          <w:sz w:val="24"/>
          <w:szCs w:val="24"/>
        </w:rPr>
        <w:t>1 экземпляр Правил вывешивается на информационном стенде.</w:t>
      </w:r>
    </w:p>
    <w:p w:rsidR="003E407B" w:rsidRPr="003E407B" w:rsidRDefault="003E407B" w:rsidP="003E407B">
      <w:pPr>
        <w:pStyle w:val="Style7"/>
        <w:widowControl/>
        <w:tabs>
          <w:tab w:val="left" w:pos="1134"/>
        </w:tabs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Style13"/>
        <w:widowControl/>
        <w:tabs>
          <w:tab w:val="left" w:pos="1134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Style13"/>
        <w:widowControl/>
        <w:tabs>
          <w:tab w:val="left" w:pos="1134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Style13"/>
        <w:widowControl/>
        <w:tabs>
          <w:tab w:val="left" w:pos="1134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Style13"/>
        <w:widowControl/>
        <w:tabs>
          <w:tab w:val="left" w:pos="1134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Style13"/>
        <w:widowControl/>
        <w:tabs>
          <w:tab w:val="left" w:pos="1134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Style13"/>
        <w:widowControl/>
        <w:tabs>
          <w:tab w:val="left" w:pos="1134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Style13"/>
        <w:widowControl/>
        <w:tabs>
          <w:tab w:val="left" w:pos="1134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Style13"/>
        <w:widowControl/>
        <w:tabs>
          <w:tab w:val="left" w:pos="1134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Style13"/>
        <w:widowControl/>
        <w:tabs>
          <w:tab w:val="left" w:pos="1134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3E407B" w:rsidRPr="003E407B" w:rsidRDefault="003E407B" w:rsidP="003E407B">
      <w:pPr>
        <w:pStyle w:val="Style13"/>
        <w:widowControl/>
        <w:tabs>
          <w:tab w:val="left" w:pos="1134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D962BB" w:rsidRPr="003E407B" w:rsidRDefault="00D962BB">
      <w:pPr>
        <w:rPr>
          <w:rFonts w:ascii="Times New Roman" w:hAnsi="Times New Roman"/>
        </w:rPr>
      </w:pPr>
    </w:p>
    <w:sectPr w:rsidR="00D962BB" w:rsidRPr="003E407B" w:rsidSect="00D9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12A2C"/>
    <w:multiLevelType w:val="hybridMultilevel"/>
    <w:tmpl w:val="31EA690E"/>
    <w:lvl w:ilvl="0" w:tplc="9D7AF0F8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1656A"/>
    <w:multiLevelType w:val="hybridMultilevel"/>
    <w:tmpl w:val="AAFC122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407B"/>
    <w:rsid w:val="00066939"/>
    <w:rsid w:val="0007163D"/>
    <w:rsid w:val="002D2B42"/>
    <w:rsid w:val="003E407B"/>
    <w:rsid w:val="005D085C"/>
    <w:rsid w:val="008A32A4"/>
    <w:rsid w:val="00C71B18"/>
    <w:rsid w:val="00D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07B"/>
    <w:pPr>
      <w:widowControl w:val="0"/>
      <w:autoSpaceDE w:val="0"/>
      <w:autoSpaceDN w:val="0"/>
      <w:adjustRightInd w:val="0"/>
    </w:pPr>
    <w:rPr>
      <w:rFonts w:ascii="Candara" w:hAnsi="Candar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tyle1">
    <w:name w:val="Style1 Знак"/>
    <w:basedOn w:val="a1"/>
    <w:link w:val="Style10"/>
    <w:uiPriority w:val="99"/>
    <w:locked/>
    <w:rsid w:val="003E407B"/>
    <w:rPr>
      <w:rFonts w:ascii="Candara" w:hAnsi="Candara"/>
      <w:sz w:val="24"/>
      <w:szCs w:val="24"/>
    </w:rPr>
  </w:style>
  <w:style w:type="paragraph" w:customStyle="1" w:styleId="Style10">
    <w:name w:val="Style1"/>
    <w:basedOn w:val="a0"/>
    <w:link w:val="Style1"/>
    <w:uiPriority w:val="99"/>
    <w:rsid w:val="003E407B"/>
    <w:pPr>
      <w:spacing w:line="245" w:lineRule="exact"/>
      <w:jc w:val="both"/>
    </w:pPr>
  </w:style>
  <w:style w:type="character" w:customStyle="1" w:styleId="Style2">
    <w:name w:val="Style2 Знак"/>
    <w:basedOn w:val="a1"/>
    <w:link w:val="Style20"/>
    <w:uiPriority w:val="99"/>
    <w:locked/>
    <w:rsid w:val="003E407B"/>
    <w:rPr>
      <w:rFonts w:ascii="Candara" w:hAnsi="Candara"/>
      <w:sz w:val="24"/>
      <w:szCs w:val="24"/>
    </w:rPr>
  </w:style>
  <w:style w:type="paragraph" w:customStyle="1" w:styleId="Style20">
    <w:name w:val="Style2"/>
    <w:basedOn w:val="a0"/>
    <w:link w:val="Style2"/>
    <w:uiPriority w:val="99"/>
    <w:rsid w:val="003E407B"/>
  </w:style>
  <w:style w:type="paragraph" w:customStyle="1" w:styleId="Style3">
    <w:name w:val="Style3"/>
    <w:basedOn w:val="a0"/>
    <w:uiPriority w:val="99"/>
    <w:rsid w:val="003E407B"/>
    <w:pPr>
      <w:spacing w:line="326" w:lineRule="exact"/>
      <w:ind w:hanging="1368"/>
    </w:pPr>
  </w:style>
  <w:style w:type="paragraph" w:customStyle="1" w:styleId="Style7">
    <w:name w:val="Style7"/>
    <w:basedOn w:val="a0"/>
    <w:uiPriority w:val="99"/>
    <w:rsid w:val="003E407B"/>
  </w:style>
  <w:style w:type="paragraph" w:customStyle="1" w:styleId="Style8">
    <w:name w:val="Style8"/>
    <w:basedOn w:val="a0"/>
    <w:uiPriority w:val="99"/>
    <w:rsid w:val="003E407B"/>
    <w:pPr>
      <w:spacing w:line="269" w:lineRule="exact"/>
      <w:ind w:firstLine="197"/>
    </w:pPr>
  </w:style>
  <w:style w:type="paragraph" w:customStyle="1" w:styleId="Style9">
    <w:name w:val="Style9"/>
    <w:basedOn w:val="a0"/>
    <w:uiPriority w:val="99"/>
    <w:rsid w:val="003E407B"/>
  </w:style>
  <w:style w:type="paragraph" w:customStyle="1" w:styleId="Style13">
    <w:name w:val="Style13"/>
    <w:basedOn w:val="a0"/>
    <w:uiPriority w:val="99"/>
    <w:rsid w:val="003E407B"/>
  </w:style>
  <w:style w:type="character" w:customStyle="1" w:styleId="11">
    <w:name w:val="1.1. Знак"/>
    <w:basedOn w:val="Style2"/>
    <w:link w:val="110"/>
    <w:locked/>
    <w:rsid w:val="003E407B"/>
  </w:style>
  <w:style w:type="paragraph" w:customStyle="1" w:styleId="110">
    <w:name w:val="1.1."/>
    <w:basedOn w:val="Style20"/>
    <w:link w:val="11"/>
    <w:rsid w:val="003E407B"/>
    <w:pPr>
      <w:widowControl/>
      <w:tabs>
        <w:tab w:val="left" w:pos="142"/>
        <w:tab w:val="left" w:pos="1134"/>
      </w:tabs>
      <w:spacing w:line="360" w:lineRule="auto"/>
      <w:jc w:val="both"/>
    </w:pPr>
  </w:style>
  <w:style w:type="character" w:customStyle="1" w:styleId="111">
    <w:name w:val="1.1.1. Знак"/>
    <w:basedOn w:val="Style1"/>
    <w:link w:val="1110"/>
    <w:locked/>
    <w:rsid w:val="003E407B"/>
  </w:style>
  <w:style w:type="paragraph" w:customStyle="1" w:styleId="1110">
    <w:name w:val="1.1.1."/>
    <w:basedOn w:val="Style10"/>
    <w:link w:val="111"/>
    <w:rsid w:val="003E407B"/>
    <w:pPr>
      <w:widowControl/>
      <w:spacing w:line="360" w:lineRule="auto"/>
      <w:ind w:left="2127" w:hanging="993"/>
    </w:pPr>
  </w:style>
  <w:style w:type="character" w:customStyle="1" w:styleId="a4">
    <w:name w:val="Маркер Знак"/>
    <w:basedOn w:val="a1"/>
    <w:link w:val="a"/>
    <w:locked/>
    <w:rsid w:val="003E407B"/>
    <w:rPr>
      <w:sz w:val="24"/>
      <w:szCs w:val="24"/>
    </w:rPr>
  </w:style>
  <w:style w:type="paragraph" w:customStyle="1" w:styleId="a">
    <w:name w:val="Маркер"/>
    <w:basedOn w:val="a0"/>
    <w:link w:val="a4"/>
    <w:rsid w:val="003E407B"/>
    <w:pPr>
      <w:widowControl/>
      <w:numPr>
        <w:numId w:val="1"/>
      </w:numPr>
      <w:tabs>
        <w:tab w:val="left" w:pos="605"/>
        <w:tab w:val="left" w:pos="1560"/>
      </w:tabs>
      <w:spacing w:line="360" w:lineRule="auto"/>
      <w:jc w:val="both"/>
    </w:pPr>
    <w:rPr>
      <w:rFonts w:ascii="Times New Roman" w:hAnsi="Times New Roman"/>
    </w:rPr>
  </w:style>
  <w:style w:type="character" w:customStyle="1" w:styleId="1">
    <w:name w:val="1. Знак"/>
    <w:basedOn w:val="Style1"/>
    <w:link w:val="10"/>
    <w:locked/>
    <w:rsid w:val="003E407B"/>
    <w:rPr>
      <w:b/>
    </w:rPr>
  </w:style>
  <w:style w:type="paragraph" w:customStyle="1" w:styleId="10">
    <w:name w:val="1."/>
    <w:basedOn w:val="Style10"/>
    <w:link w:val="1"/>
    <w:rsid w:val="003E407B"/>
    <w:pPr>
      <w:widowControl/>
      <w:tabs>
        <w:tab w:val="left" w:pos="1134"/>
      </w:tabs>
      <w:spacing w:line="360" w:lineRule="auto"/>
    </w:pPr>
    <w:rPr>
      <w:b/>
    </w:rPr>
  </w:style>
  <w:style w:type="character" w:customStyle="1" w:styleId="FontStyle16">
    <w:name w:val="Font Style16"/>
    <w:basedOn w:val="a1"/>
    <w:uiPriority w:val="99"/>
    <w:rsid w:val="003E407B"/>
    <w:rPr>
      <w:rFonts w:ascii="Candara" w:hAnsi="Candara" w:cs="Candara" w:hint="default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basedOn w:val="a1"/>
    <w:uiPriority w:val="99"/>
    <w:rsid w:val="003E407B"/>
    <w:rPr>
      <w:rFonts w:ascii="Bookman Old Style" w:hAnsi="Bookman Old Style" w:cs="Bookman Old Style" w:hint="default"/>
      <w:b/>
      <w:bCs/>
      <w:color w:val="000000"/>
      <w:sz w:val="22"/>
      <w:szCs w:val="22"/>
    </w:rPr>
  </w:style>
  <w:style w:type="character" w:customStyle="1" w:styleId="FontStyle20">
    <w:name w:val="Font Style20"/>
    <w:basedOn w:val="a1"/>
    <w:uiPriority w:val="99"/>
    <w:rsid w:val="003E407B"/>
    <w:rPr>
      <w:rFonts w:ascii="Trebuchet MS" w:hAnsi="Trebuchet MS" w:cs="Trebuchet MS" w:hint="default"/>
      <w:color w:val="000000"/>
      <w:sz w:val="16"/>
      <w:szCs w:val="16"/>
    </w:rPr>
  </w:style>
  <w:style w:type="character" w:customStyle="1" w:styleId="FontStyle21">
    <w:name w:val="Font Style21"/>
    <w:basedOn w:val="a1"/>
    <w:uiPriority w:val="99"/>
    <w:rsid w:val="003E407B"/>
    <w:rPr>
      <w:rFonts w:ascii="Bookman Old Style" w:hAnsi="Bookman Old Style" w:cs="Bookman Old Style" w:hint="default"/>
      <w:color w:val="000000"/>
      <w:spacing w:val="10"/>
      <w:sz w:val="20"/>
      <w:szCs w:val="20"/>
    </w:rPr>
  </w:style>
  <w:style w:type="character" w:customStyle="1" w:styleId="FontStyle22">
    <w:name w:val="Font Style22"/>
    <w:basedOn w:val="a1"/>
    <w:uiPriority w:val="99"/>
    <w:rsid w:val="003E407B"/>
    <w:rPr>
      <w:rFonts w:ascii="Bookman Old Style" w:hAnsi="Bookman Old Style" w:cs="Bookman Old Style" w:hint="default"/>
      <w:smallCaps/>
      <w:color w:val="000000"/>
      <w:sz w:val="18"/>
      <w:szCs w:val="18"/>
    </w:rPr>
  </w:style>
  <w:style w:type="character" w:customStyle="1" w:styleId="FontStyle11">
    <w:name w:val="Font Style11"/>
    <w:basedOn w:val="a1"/>
    <w:uiPriority w:val="99"/>
    <w:rsid w:val="003E407B"/>
    <w:rPr>
      <w:rFonts w:ascii="Courier New" w:hAnsi="Courier New" w:cs="Courier New" w:hint="default"/>
      <w:color w:val="000000"/>
      <w:spacing w:val="-10"/>
      <w:sz w:val="20"/>
      <w:szCs w:val="20"/>
    </w:rPr>
  </w:style>
  <w:style w:type="character" w:customStyle="1" w:styleId="FontStyle12">
    <w:name w:val="Font Style12"/>
    <w:basedOn w:val="a1"/>
    <w:uiPriority w:val="99"/>
    <w:rsid w:val="003E407B"/>
    <w:rPr>
      <w:rFonts w:ascii="Courier New" w:hAnsi="Courier New" w:cs="Courier New" w:hint="default"/>
      <w:color w:val="000000"/>
      <w:sz w:val="22"/>
      <w:szCs w:val="22"/>
    </w:rPr>
  </w:style>
  <w:style w:type="character" w:customStyle="1" w:styleId="FontStyle13">
    <w:name w:val="Font Style13"/>
    <w:basedOn w:val="a1"/>
    <w:uiPriority w:val="99"/>
    <w:rsid w:val="003E407B"/>
    <w:rPr>
      <w:rFonts w:ascii="Courier New" w:hAnsi="Courier New" w:cs="Courier New" w:hint="default"/>
      <w:color w:val="000000"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C309E-109E-4C50-A8FA-2E7F7171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2016-04-01T08:09:00Z</cp:lastPrinted>
  <dcterms:created xsi:type="dcterms:W3CDTF">2016-04-01T07:57:00Z</dcterms:created>
  <dcterms:modified xsi:type="dcterms:W3CDTF">2016-04-04T07:03:00Z</dcterms:modified>
</cp:coreProperties>
</file>