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F1" w:rsidRDefault="003C5EF1" w:rsidP="003C6ED2">
      <w:pPr>
        <w:rPr>
          <w:sz w:val="36"/>
          <w:szCs w:val="36"/>
        </w:rPr>
      </w:pPr>
    </w:p>
    <w:p w:rsidR="000607D6" w:rsidRDefault="000607D6">
      <w:pPr>
        <w:rPr>
          <w:sz w:val="36"/>
          <w:szCs w:val="36"/>
        </w:rPr>
      </w:pPr>
    </w:p>
    <w:p w:rsidR="000607D6" w:rsidRDefault="000607D6">
      <w:pPr>
        <w:rPr>
          <w:sz w:val="36"/>
          <w:szCs w:val="36"/>
        </w:rPr>
      </w:pPr>
    </w:p>
    <w:p w:rsidR="000607D6" w:rsidRPr="0008659E" w:rsidRDefault="000607D6" w:rsidP="000607D6">
      <w:pPr>
        <w:pStyle w:val="1"/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</w:rPr>
        <w:t xml:space="preserve">                      </w:t>
      </w:r>
      <w:r w:rsidRPr="0008659E">
        <w:rPr>
          <w:rFonts w:ascii="Times New Roman" w:hAnsi="Times New Roman"/>
          <w:sz w:val="52"/>
          <w:szCs w:val="52"/>
        </w:rPr>
        <w:t>ПУБЛИЧНЫЙ ДОКЛАД</w:t>
      </w:r>
    </w:p>
    <w:p w:rsidR="000607D6" w:rsidRPr="0008659E" w:rsidRDefault="000607D6" w:rsidP="000607D6">
      <w:pPr>
        <w:rPr>
          <w:rFonts w:ascii="Times New Roman" w:hAnsi="Times New Roman"/>
        </w:rPr>
      </w:pPr>
    </w:p>
    <w:p w:rsidR="000607D6" w:rsidRPr="0008659E" w:rsidRDefault="000607D6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  Муниципального </w:t>
      </w:r>
      <w:r w:rsidR="00C929EE" w:rsidRPr="0008659E">
        <w:rPr>
          <w:rFonts w:ascii="Times New Roman" w:hAnsi="Times New Roman"/>
          <w:sz w:val="52"/>
          <w:szCs w:val="52"/>
        </w:rPr>
        <w:t xml:space="preserve"> Бюджетного       </w:t>
      </w:r>
    </w:p>
    <w:p w:rsidR="000607D6" w:rsidRPr="0008659E" w:rsidRDefault="000607D6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 </w:t>
      </w:r>
      <w:r w:rsidR="00C929EE" w:rsidRPr="0008659E">
        <w:rPr>
          <w:rFonts w:ascii="Times New Roman" w:hAnsi="Times New Roman"/>
          <w:sz w:val="52"/>
          <w:szCs w:val="52"/>
        </w:rPr>
        <w:t xml:space="preserve">Дошкольного  Образовательного                 </w:t>
      </w:r>
    </w:p>
    <w:p w:rsidR="007E6DE1" w:rsidRPr="0008659E" w:rsidRDefault="00C929EE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Учреждения</w:t>
      </w:r>
      <w:r w:rsidR="007E6DE1" w:rsidRPr="0008659E">
        <w:rPr>
          <w:rFonts w:ascii="Times New Roman" w:hAnsi="Times New Roman"/>
          <w:sz w:val="52"/>
          <w:szCs w:val="52"/>
        </w:rPr>
        <w:t xml:space="preserve"> детский сад «Родничок»</w:t>
      </w:r>
    </w:p>
    <w:p w:rsidR="00C929EE" w:rsidRPr="0008659E" w:rsidRDefault="00FC1FB9" w:rsidP="000607D6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за 2018-2019</w:t>
      </w:r>
      <w:r w:rsidR="00C929EE" w:rsidRPr="0008659E">
        <w:rPr>
          <w:rFonts w:ascii="Times New Roman" w:hAnsi="Times New Roman"/>
          <w:sz w:val="52"/>
          <w:szCs w:val="52"/>
        </w:rPr>
        <w:t xml:space="preserve"> учебный год</w:t>
      </w:r>
    </w:p>
    <w:p w:rsidR="007E6DE1" w:rsidRPr="0008659E" w:rsidRDefault="007E6DE1" w:rsidP="000607D6">
      <w:pPr>
        <w:rPr>
          <w:rFonts w:ascii="Times New Roman" w:hAnsi="Times New Roman"/>
          <w:sz w:val="36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C929EE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                   </w:t>
      </w: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             </w:t>
      </w:r>
    </w:p>
    <w:p w:rsidR="009722CF" w:rsidRPr="0008659E" w:rsidRDefault="007E6DE1" w:rsidP="000607D6">
      <w:pPr>
        <w:rPr>
          <w:rFonts w:ascii="Times New Roman" w:hAnsi="Times New Roman"/>
          <w:sz w:val="36"/>
          <w:szCs w:val="36"/>
        </w:rPr>
      </w:pPr>
      <w:r w:rsidRPr="0008659E">
        <w:rPr>
          <w:rFonts w:ascii="Times New Roman" w:hAnsi="Times New Roman"/>
          <w:sz w:val="36"/>
          <w:szCs w:val="36"/>
        </w:rPr>
        <w:t xml:space="preserve">       </w:t>
      </w:r>
    </w:p>
    <w:p w:rsidR="009722CF" w:rsidRPr="0008659E" w:rsidRDefault="009722CF" w:rsidP="000607D6">
      <w:pPr>
        <w:rPr>
          <w:rFonts w:ascii="Times New Roman" w:hAnsi="Times New Roman"/>
          <w:sz w:val="36"/>
          <w:szCs w:val="36"/>
        </w:rPr>
      </w:pPr>
    </w:p>
    <w:p w:rsidR="009722CF" w:rsidRPr="0008659E" w:rsidRDefault="009722CF" w:rsidP="000607D6">
      <w:pPr>
        <w:rPr>
          <w:rFonts w:ascii="Times New Roman" w:hAnsi="Times New Roman"/>
          <w:sz w:val="36"/>
          <w:szCs w:val="36"/>
        </w:rPr>
      </w:pPr>
    </w:p>
    <w:p w:rsidR="00651533" w:rsidRPr="0008659E" w:rsidRDefault="007E6DE1" w:rsidP="000607D6">
      <w:pPr>
        <w:rPr>
          <w:rFonts w:ascii="Times New Roman" w:hAnsi="Times New Roman"/>
          <w:sz w:val="36"/>
          <w:szCs w:val="36"/>
        </w:rPr>
      </w:pPr>
      <w:r w:rsidRPr="0008659E">
        <w:rPr>
          <w:rFonts w:ascii="Times New Roman" w:hAnsi="Times New Roman"/>
          <w:sz w:val="36"/>
          <w:szCs w:val="36"/>
        </w:rPr>
        <w:t xml:space="preserve">            </w:t>
      </w:r>
      <w:r w:rsidR="002A63BB" w:rsidRPr="0008659E">
        <w:rPr>
          <w:rFonts w:ascii="Times New Roman" w:hAnsi="Times New Roman"/>
          <w:sz w:val="36"/>
          <w:szCs w:val="36"/>
        </w:rPr>
        <w:t xml:space="preserve">              </w:t>
      </w:r>
      <w:r w:rsidRPr="0008659E">
        <w:rPr>
          <w:rFonts w:ascii="Times New Roman" w:hAnsi="Times New Roman"/>
          <w:sz w:val="36"/>
          <w:szCs w:val="36"/>
        </w:rPr>
        <w:t xml:space="preserve">   </w:t>
      </w:r>
      <w:r w:rsidR="00651533" w:rsidRPr="0008659E">
        <w:rPr>
          <w:rFonts w:ascii="Times New Roman" w:hAnsi="Times New Roman"/>
          <w:sz w:val="36"/>
          <w:szCs w:val="36"/>
        </w:rPr>
        <w:t>С</w:t>
      </w:r>
      <w:r w:rsidRPr="0008659E">
        <w:rPr>
          <w:rFonts w:ascii="Times New Roman" w:hAnsi="Times New Roman"/>
          <w:sz w:val="36"/>
          <w:szCs w:val="36"/>
        </w:rPr>
        <w:t>одержание</w:t>
      </w:r>
    </w:p>
    <w:p w:rsidR="00651533" w:rsidRPr="0008659E" w:rsidRDefault="00651533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1 Общие характеристики заведения</w:t>
      </w:r>
    </w:p>
    <w:p w:rsidR="00651533" w:rsidRPr="0008659E" w:rsidRDefault="00651533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2 Особенности образовательного процесса</w:t>
      </w:r>
    </w:p>
    <w:p w:rsidR="00651533" w:rsidRPr="0008659E" w:rsidRDefault="00651533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3 Условия осуществления образовательного</w:t>
      </w:r>
    </w:p>
    <w:p w:rsidR="00BA6F00" w:rsidRPr="0008659E" w:rsidRDefault="00651533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 xml:space="preserve">                  процесса   </w:t>
      </w:r>
    </w:p>
    <w:p w:rsidR="00651533" w:rsidRPr="0008659E" w:rsidRDefault="00BA6F00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4 Результаты деятельности ДОУ</w:t>
      </w:r>
      <w:r w:rsidR="00651533" w:rsidRPr="0008659E">
        <w:rPr>
          <w:rFonts w:ascii="Times New Roman" w:hAnsi="Times New Roman"/>
          <w:sz w:val="28"/>
          <w:szCs w:val="36"/>
        </w:rPr>
        <w:t xml:space="preserve">  </w:t>
      </w:r>
    </w:p>
    <w:p w:rsidR="00651533" w:rsidRPr="0008659E" w:rsidRDefault="00BA6F00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5</w:t>
      </w:r>
      <w:r w:rsidR="00651533" w:rsidRPr="0008659E">
        <w:rPr>
          <w:rFonts w:ascii="Times New Roman" w:hAnsi="Times New Roman"/>
          <w:sz w:val="28"/>
          <w:szCs w:val="36"/>
        </w:rPr>
        <w:t xml:space="preserve"> Кадровый потенциал</w:t>
      </w:r>
    </w:p>
    <w:p w:rsidR="00651533" w:rsidRPr="0008659E" w:rsidRDefault="00BA6F00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6</w:t>
      </w:r>
      <w:r w:rsidR="00651533" w:rsidRPr="0008659E">
        <w:rPr>
          <w:rFonts w:ascii="Times New Roman" w:hAnsi="Times New Roman"/>
          <w:sz w:val="28"/>
          <w:szCs w:val="36"/>
        </w:rPr>
        <w:t xml:space="preserve"> Финансовые ресурсы ДОУ и их использование</w:t>
      </w:r>
    </w:p>
    <w:p w:rsidR="00651533" w:rsidRPr="0008659E" w:rsidRDefault="00BA6F00" w:rsidP="000607D6">
      <w:pPr>
        <w:rPr>
          <w:rFonts w:ascii="Times New Roman" w:hAnsi="Times New Roman"/>
          <w:sz w:val="28"/>
          <w:szCs w:val="28"/>
        </w:rPr>
      </w:pPr>
      <w:r w:rsidRPr="0008659E">
        <w:rPr>
          <w:rFonts w:ascii="Times New Roman" w:hAnsi="Times New Roman"/>
          <w:sz w:val="28"/>
          <w:szCs w:val="36"/>
        </w:rPr>
        <w:t xml:space="preserve">Раздел 7 </w:t>
      </w:r>
      <w:r w:rsidR="00651533" w:rsidRPr="0008659E">
        <w:rPr>
          <w:rFonts w:ascii="Times New Roman" w:hAnsi="Times New Roman"/>
          <w:sz w:val="28"/>
          <w:szCs w:val="36"/>
        </w:rPr>
        <w:t xml:space="preserve">Заключение. Перспективы и </w:t>
      </w:r>
      <w:r w:rsidR="00651533" w:rsidRPr="0008659E">
        <w:rPr>
          <w:rFonts w:ascii="Times New Roman" w:hAnsi="Times New Roman"/>
          <w:sz w:val="28"/>
          <w:szCs w:val="28"/>
        </w:rPr>
        <w:t>планы развития.</w:t>
      </w:r>
    </w:p>
    <w:p w:rsidR="00651533" w:rsidRPr="0008659E" w:rsidRDefault="00651533" w:rsidP="000607D6">
      <w:pPr>
        <w:rPr>
          <w:rFonts w:ascii="Times New Roman" w:hAnsi="Times New Roman"/>
          <w:sz w:val="28"/>
          <w:szCs w:val="28"/>
        </w:rPr>
      </w:pPr>
    </w:p>
    <w:p w:rsidR="00651533" w:rsidRPr="0008659E" w:rsidRDefault="00651533" w:rsidP="000607D6">
      <w:pPr>
        <w:rPr>
          <w:rFonts w:ascii="Times New Roman" w:hAnsi="Times New Roman"/>
          <w:sz w:val="28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28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D61547" w:rsidRPr="0008659E" w:rsidRDefault="00D61547" w:rsidP="000607D6">
      <w:pPr>
        <w:rPr>
          <w:rFonts w:ascii="Times New Roman" w:hAnsi="Times New Roman"/>
          <w:sz w:val="40"/>
          <w:szCs w:val="40"/>
        </w:rPr>
      </w:pPr>
    </w:p>
    <w:p w:rsidR="002A63BB" w:rsidRPr="0008659E" w:rsidRDefault="002A63BB" w:rsidP="000607D6">
      <w:pPr>
        <w:rPr>
          <w:rFonts w:ascii="Times New Roman" w:hAnsi="Times New Roman"/>
          <w:b/>
          <w:sz w:val="28"/>
          <w:szCs w:val="28"/>
        </w:rPr>
      </w:pPr>
    </w:p>
    <w:p w:rsidR="00D625BF" w:rsidRPr="0008659E" w:rsidRDefault="00D625BF" w:rsidP="000607D6">
      <w:pPr>
        <w:rPr>
          <w:rFonts w:ascii="Times New Roman" w:hAnsi="Times New Roman"/>
          <w:b/>
          <w:sz w:val="28"/>
          <w:szCs w:val="28"/>
        </w:rPr>
      </w:pPr>
    </w:p>
    <w:p w:rsidR="00D61547" w:rsidRPr="0008659E" w:rsidRDefault="00D61547" w:rsidP="000607D6">
      <w:pPr>
        <w:rPr>
          <w:rFonts w:ascii="Times New Roman" w:hAnsi="Times New Roman"/>
          <w:b/>
          <w:sz w:val="28"/>
          <w:szCs w:val="28"/>
          <w:u w:val="single"/>
        </w:rPr>
      </w:pPr>
      <w:r w:rsidRPr="0008659E">
        <w:rPr>
          <w:rFonts w:ascii="Times New Roman" w:hAnsi="Times New Roman"/>
          <w:b/>
          <w:sz w:val="28"/>
          <w:szCs w:val="28"/>
        </w:rPr>
        <w:lastRenderedPageBreak/>
        <w:t>Раздел 1  общие характеристики заведения</w:t>
      </w:r>
    </w:p>
    <w:p w:rsidR="00D61547" w:rsidRPr="0008659E" w:rsidRDefault="00D61547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Муниципальное </w:t>
      </w:r>
      <w:r w:rsidR="00330083" w:rsidRPr="0008659E">
        <w:rPr>
          <w:rFonts w:ascii="Times New Roman" w:hAnsi="Times New Roman"/>
          <w:sz w:val="24"/>
          <w:szCs w:val="28"/>
        </w:rPr>
        <w:t xml:space="preserve">бюджетное </w:t>
      </w:r>
      <w:r w:rsidRPr="0008659E">
        <w:rPr>
          <w:rFonts w:ascii="Times New Roman" w:hAnsi="Times New Roman"/>
          <w:sz w:val="24"/>
          <w:szCs w:val="28"/>
        </w:rPr>
        <w:t>дошкольное образовательное учре</w:t>
      </w:r>
      <w:r w:rsidR="008202B3" w:rsidRPr="0008659E">
        <w:rPr>
          <w:rFonts w:ascii="Times New Roman" w:hAnsi="Times New Roman"/>
          <w:sz w:val="24"/>
          <w:szCs w:val="28"/>
        </w:rPr>
        <w:t xml:space="preserve">ждение детский сад «Родничок»: малокомплектный  </w:t>
      </w:r>
      <w:r w:rsidRPr="0008659E">
        <w:rPr>
          <w:rFonts w:ascii="Times New Roman" w:hAnsi="Times New Roman"/>
          <w:sz w:val="24"/>
          <w:szCs w:val="28"/>
        </w:rPr>
        <w:t>детский сад</w:t>
      </w:r>
      <w:r w:rsidR="00C444D9" w:rsidRPr="0008659E">
        <w:rPr>
          <w:rFonts w:ascii="Times New Roman" w:hAnsi="Times New Roman"/>
          <w:sz w:val="24"/>
          <w:szCs w:val="28"/>
        </w:rPr>
        <w:t xml:space="preserve">, </w:t>
      </w:r>
      <w:r w:rsidRPr="0008659E">
        <w:rPr>
          <w:rFonts w:ascii="Times New Roman" w:hAnsi="Times New Roman"/>
          <w:sz w:val="24"/>
          <w:szCs w:val="28"/>
        </w:rPr>
        <w:t xml:space="preserve"> третьей категории.</w:t>
      </w:r>
    </w:p>
    <w:p w:rsidR="00D61547" w:rsidRPr="0008659E" w:rsidRDefault="00D61547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Расположен по адресу п.</w:t>
      </w:r>
      <w:r w:rsidR="00C42E92" w:rsidRPr="0008659E">
        <w:rPr>
          <w:rFonts w:ascii="Times New Roman" w:hAnsi="Times New Roman"/>
          <w:sz w:val="24"/>
          <w:szCs w:val="28"/>
        </w:rPr>
        <w:t xml:space="preserve"> Сиговка;  Осташковского района;</w:t>
      </w:r>
      <w:r w:rsidR="00E47161" w:rsidRPr="0008659E">
        <w:rPr>
          <w:rFonts w:ascii="Times New Roman" w:hAnsi="Times New Roman"/>
          <w:sz w:val="24"/>
          <w:szCs w:val="28"/>
        </w:rPr>
        <w:t xml:space="preserve"> Тверской области;</w:t>
      </w:r>
    </w:p>
    <w:p w:rsidR="00D61547" w:rsidRPr="0008659E" w:rsidRDefault="00E47161" w:rsidP="00E47161">
      <w:pPr>
        <w:tabs>
          <w:tab w:val="left" w:pos="6525"/>
        </w:tabs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Ул.</w:t>
      </w:r>
      <w:r w:rsidR="00C42E92" w:rsidRPr="0008659E">
        <w:rPr>
          <w:rFonts w:ascii="Times New Roman" w:hAnsi="Times New Roman"/>
          <w:sz w:val="24"/>
          <w:szCs w:val="28"/>
        </w:rPr>
        <w:t xml:space="preserve"> Осташковская </w:t>
      </w:r>
      <w:r w:rsidRPr="0008659E">
        <w:rPr>
          <w:rFonts w:ascii="Times New Roman" w:hAnsi="Times New Roman"/>
          <w:sz w:val="24"/>
          <w:szCs w:val="28"/>
        </w:rPr>
        <w:t xml:space="preserve"> </w:t>
      </w:r>
      <w:r w:rsidR="00C42E92" w:rsidRPr="0008659E">
        <w:rPr>
          <w:rFonts w:ascii="Times New Roman" w:hAnsi="Times New Roman"/>
          <w:sz w:val="24"/>
          <w:szCs w:val="28"/>
        </w:rPr>
        <w:t>дом 9 .</w:t>
      </w:r>
      <w:r w:rsidRPr="0008659E">
        <w:rPr>
          <w:rFonts w:ascii="Times New Roman" w:hAnsi="Times New Roman"/>
          <w:sz w:val="24"/>
          <w:szCs w:val="28"/>
        </w:rPr>
        <w:t xml:space="preserve"> </w:t>
      </w:r>
      <w:r w:rsidR="00C42E92" w:rsidRPr="0008659E">
        <w:rPr>
          <w:rFonts w:ascii="Times New Roman" w:hAnsi="Times New Roman"/>
          <w:sz w:val="24"/>
          <w:szCs w:val="28"/>
        </w:rPr>
        <w:t xml:space="preserve">  До детского сада удобно доб</w:t>
      </w:r>
      <w:r w:rsidRPr="0008659E">
        <w:rPr>
          <w:rFonts w:ascii="Times New Roman" w:hAnsi="Times New Roman"/>
          <w:sz w:val="24"/>
          <w:szCs w:val="28"/>
        </w:rPr>
        <w:t>раться пешком, на машине.</w:t>
      </w:r>
    </w:p>
    <w:p w:rsidR="00793ED7" w:rsidRPr="0008659E" w:rsidRDefault="00793ED7" w:rsidP="00E7239E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</w:rPr>
        <w:t xml:space="preserve">В настоящее время детский сад работает по лицензии  серия </w:t>
      </w:r>
      <w:r w:rsidR="00D625BF">
        <w:rPr>
          <w:rFonts w:ascii="Times New Roman" w:hAnsi="Times New Roman"/>
        </w:rPr>
        <w:t>69Л01  РО № 0001604 Регистрационный №</w:t>
      </w:r>
      <w:r w:rsidRPr="0008659E">
        <w:rPr>
          <w:rFonts w:ascii="Times New Roman" w:hAnsi="Times New Roman"/>
        </w:rPr>
        <w:t xml:space="preserve"> </w:t>
      </w:r>
      <w:r w:rsidR="00D625BF">
        <w:rPr>
          <w:rFonts w:ascii="Times New Roman" w:hAnsi="Times New Roman"/>
        </w:rPr>
        <w:t>690 выдан  24.11</w:t>
      </w:r>
      <w:r w:rsidRPr="0008659E">
        <w:rPr>
          <w:rFonts w:ascii="Times New Roman" w:hAnsi="Times New Roman"/>
        </w:rPr>
        <w:t>.201</w:t>
      </w:r>
      <w:r w:rsidR="00D625BF">
        <w:rPr>
          <w:rFonts w:ascii="Times New Roman" w:hAnsi="Times New Roman"/>
        </w:rPr>
        <w:t xml:space="preserve">5 </w:t>
      </w:r>
      <w:r w:rsidR="00330083" w:rsidRPr="0008659E">
        <w:rPr>
          <w:rFonts w:ascii="Times New Roman" w:hAnsi="Times New Roman"/>
        </w:rPr>
        <w:t>г .</w:t>
      </w:r>
    </w:p>
    <w:p w:rsidR="00793ED7" w:rsidRPr="0008659E" w:rsidRDefault="009371A7" w:rsidP="00793E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постановления администрации  Осташковского городского округа № 48 от 18.01.2018 г.</w:t>
      </w:r>
      <w:r w:rsidR="00D625BF">
        <w:rPr>
          <w:rFonts w:ascii="Times New Roman" w:hAnsi="Times New Roman"/>
        </w:rPr>
        <w:t xml:space="preserve"> </w:t>
      </w:r>
      <w:r w:rsidR="00793ED7" w:rsidRPr="0008659E">
        <w:rPr>
          <w:rFonts w:ascii="Times New Roman" w:hAnsi="Times New Roman"/>
        </w:rPr>
        <w:t>был принят новый Уста</w:t>
      </w:r>
      <w:r w:rsidR="00330083" w:rsidRPr="0008659E">
        <w:rPr>
          <w:rFonts w:ascii="Times New Roman" w:hAnsi="Times New Roman"/>
        </w:rPr>
        <w:t>в МБДОУ детский сад  « Родничок</w:t>
      </w:r>
      <w:r w:rsidR="00793ED7" w:rsidRPr="0008659E">
        <w:rPr>
          <w:rFonts w:ascii="Times New Roman" w:hAnsi="Times New Roman"/>
        </w:rPr>
        <w:t>»</w:t>
      </w:r>
    </w:p>
    <w:p w:rsidR="00793ED7" w:rsidRPr="0008659E" w:rsidRDefault="00793ED7" w:rsidP="00793ED7">
      <w:pPr>
        <w:spacing w:after="0"/>
        <w:rPr>
          <w:rFonts w:ascii="Times New Roman" w:hAnsi="Times New Roman"/>
        </w:rPr>
      </w:pPr>
    </w:p>
    <w:p w:rsidR="00793ED7" w:rsidRPr="0008659E" w:rsidRDefault="00793ED7" w:rsidP="00793ED7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Дошкольное учреждение состоит на налоговом учете. Имеет основной государственный регистрационный  номер ОГ</w:t>
      </w:r>
      <w:r w:rsidR="0085407A" w:rsidRPr="0008659E">
        <w:rPr>
          <w:rFonts w:ascii="Times New Roman" w:hAnsi="Times New Roman"/>
        </w:rPr>
        <w:t>РН 1026901810055, ИНН 6913008410</w:t>
      </w:r>
      <w:r w:rsidRPr="0008659E">
        <w:rPr>
          <w:rFonts w:ascii="Times New Roman" w:hAnsi="Times New Roman"/>
        </w:rPr>
        <w:t>.</w:t>
      </w:r>
    </w:p>
    <w:p w:rsidR="0085407A" w:rsidRPr="0008659E" w:rsidRDefault="0085407A" w:rsidP="00793ED7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Помещение  соответс</w:t>
      </w:r>
      <w:r w:rsidR="00D01BCF">
        <w:rPr>
          <w:rFonts w:ascii="Times New Roman" w:hAnsi="Times New Roman"/>
        </w:rPr>
        <w:t>твует государственным санитарно</w:t>
      </w:r>
      <w:r w:rsidRPr="0008659E">
        <w:rPr>
          <w:rFonts w:ascii="Times New Roman" w:hAnsi="Times New Roman"/>
        </w:rPr>
        <w:t xml:space="preserve">- эпидемиологическим требованиям к устройству </w:t>
      </w:r>
      <w:r w:rsidR="00A020C7" w:rsidRPr="0008659E">
        <w:rPr>
          <w:rFonts w:ascii="Times New Roman" w:hAnsi="Times New Roman"/>
        </w:rPr>
        <w:t>, содержанию и организации режима работы ДОУ СанПиН</w:t>
      </w:r>
      <w:r w:rsidRPr="0008659E">
        <w:rPr>
          <w:rFonts w:ascii="Times New Roman" w:hAnsi="Times New Roman"/>
        </w:rPr>
        <w:t xml:space="preserve"> 2.4.1.3049-13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кустарников. Групповые помещения обеспечены мебелью и игровым оборудованием с учетом интересов детей и отвечает их возрастным особенностям.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D01BCF" w:rsidP="008540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учебно</w:t>
      </w:r>
      <w:r w:rsidR="0085407A" w:rsidRPr="0008659E">
        <w:rPr>
          <w:rFonts w:ascii="Times New Roman" w:hAnsi="Times New Roman"/>
        </w:rPr>
        <w:t>- воспитательного процесса, содержание образования ,соблюдения прав воспитанников строится в соответствии с законодательством РФ и локальным актам учреждения: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 коллективный договор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.правила внутреннего распорядка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.положение о доплатах и надбавках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 положением о стимулировании работников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 положение о педагогическом совете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 дог</w:t>
      </w:r>
      <w:r w:rsidR="00A020C7" w:rsidRPr="0008659E">
        <w:rPr>
          <w:rFonts w:ascii="Times New Roman" w:hAnsi="Times New Roman"/>
        </w:rPr>
        <w:t>овор между МБДОУ детский сад «Родничок</w:t>
      </w:r>
      <w:r w:rsidRPr="0008659E">
        <w:rPr>
          <w:rFonts w:ascii="Times New Roman" w:hAnsi="Times New Roman"/>
        </w:rPr>
        <w:t>» и родителями.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793ED7" w:rsidRPr="0008659E" w:rsidRDefault="00793ED7" w:rsidP="0085407A">
      <w:pPr>
        <w:spacing w:after="0"/>
        <w:rPr>
          <w:rFonts w:ascii="Times New Roman" w:hAnsi="Times New Roman"/>
        </w:rPr>
      </w:pPr>
    </w:p>
    <w:p w:rsidR="00E47161" w:rsidRPr="0008659E" w:rsidRDefault="00E47161" w:rsidP="0085407A">
      <w:pPr>
        <w:tabs>
          <w:tab w:val="left" w:pos="6525"/>
        </w:tabs>
        <w:spacing w:after="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Режим работы </w:t>
      </w:r>
      <w:r w:rsidR="00415C6A" w:rsidRPr="0008659E">
        <w:rPr>
          <w:rFonts w:ascii="Times New Roman" w:hAnsi="Times New Roman"/>
          <w:sz w:val="24"/>
          <w:szCs w:val="28"/>
        </w:rPr>
        <w:t>детского сада: с 07.00 до 17.</w:t>
      </w:r>
      <w:r w:rsidR="00D01BCF">
        <w:rPr>
          <w:rFonts w:ascii="Times New Roman" w:hAnsi="Times New Roman"/>
          <w:sz w:val="24"/>
          <w:szCs w:val="24"/>
        </w:rPr>
        <w:t>3</w:t>
      </w:r>
      <w:r w:rsidR="00415C6A" w:rsidRPr="0008659E">
        <w:rPr>
          <w:rFonts w:ascii="Times New Roman" w:hAnsi="Times New Roman"/>
          <w:sz w:val="24"/>
          <w:szCs w:val="24"/>
        </w:rPr>
        <w:t>0</w:t>
      </w:r>
      <w:r w:rsidR="00415C6A" w:rsidRPr="0008659E">
        <w:rPr>
          <w:rFonts w:ascii="Times New Roman" w:hAnsi="Times New Roman"/>
          <w:sz w:val="24"/>
          <w:szCs w:val="28"/>
        </w:rPr>
        <w:t>(10</w:t>
      </w:r>
      <w:r w:rsidR="00D01BCF">
        <w:rPr>
          <w:rFonts w:ascii="Times New Roman" w:hAnsi="Times New Roman"/>
          <w:sz w:val="24"/>
          <w:szCs w:val="28"/>
        </w:rPr>
        <w:t>,5</w:t>
      </w:r>
      <w:r w:rsidRPr="0008659E">
        <w:rPr>
          <w:rFonts w:ascii="Times New Roman" w:hAnsi="Times New Roman"/>
          <w:sz w:val="24"/>
          <w:szCs w:val="28"/>
        </w:rPr>
        <w:t xml:space="preserve"> часов). Суббота, воскресенье, праздничные дни – выходные.</w:t>
      </w:r>
    </w:p>
    <w:p w:rsidR="00A020C7" w:rsidRPr="0008659E" w:rsidRDefault="00A020C7" w:rsidP="0085407A">
      <w:pPr>
        <w:tabs>
          <w:tab w:val="left" w:pos="6525"/>
        </w:tabs>
        <w:spacing w:after="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Телефон д/с: 8(48235)4-12-49</w:t>
      </w:r>
    </w:p>
    <w:p w:rsidR="00A020C7" w:rsidRPr="0008659E" w:rsidRDefault="00A020C7" w:rsidP="00A020C7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e-mail: </w:t>
      </w:r>
      <w:r w:rsidRPr="0008659E">
        <w:rPr>
          <w:rFonts w:ascii="Times New Roman" w:hAnsi="Times New Roman"/>
          <w:lang w:val="en-US"/>
        </w:rPr>
        <w:t>rodnichok</w:t>
      </w:r>
      <w:r w:rsidRPr="0008659E">
        <w:rPr>
          <w:rFonts w:ascii="Times New Roman" w:hAnsi="Times New Roman"/>
        </w:rPr>
        <w:t>2008@</w:t>
      </w:r>
      <w:r w:rsidRPr="0008659E">
        <w:rPr>
          <w:rFonts w:ascii="Times New Roman" w:hAnsi="Times New Roman"/>
          <w:lang w:val="en-US"/>
        </w:rPr>
        <w:t>bk</w:t>
      </w:r>
      <w:r w:rsidRPr="0008659E">
        <w:rPr>
          <w:rFonts w:ascii="Times New Roman" w:hAnsi="Times New Roman"/>
        </w:rPr>
        <w:t>.</w:t>
      </w:r>
      <w:r w:rsidRPr="0008659E">
        <w:rPr>
          <w:rFonts w:ascii="Times New Roman" w:hAnsi="Times New Roman"/>
          <w:lang w:val="en-US"/>
        </w:rPr>
        <w:t>ru</w:t>
      </w:r>
    </w:p>
    <w:p w:rsidR="00A020C7" w:rsidRPr="0008659E" w:rsidRDefault="00A020C7" w:rsidP="00A020C7">
      <w:pPr>
        <w:spacing w:after="0"/>
        <w:rPr>
          <w:rFonts w:ascii="Times New Roman" w:hAnsi="Times New Roman"/>
        </w:rPr>
      </w:pPr>
    </w:p>
    <w:p w:rsidR="00E47161" w:rsidRPr="0008659E" w:rsidRDefault="00E47161" w:rsidP="00E47161">
      <w:pPr>
        <w:tabs>
          <w:tab w:val="left" w:pos="6525"/>
        </w:tabs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В М</w:t>
      </w:r>
      <w:r w:rsidR="00C929EE" w:rsidRPr="0008659E">
        <w:rPr>
          <w:rFonts w:ascii="Times New Roman" w:hAnsi="Times New Roman"/>
          <w:sz w:val="24"/>
          <w:szCs w:val="28"/>
        </w:rPr>
        <w:t>Б</w:t>
      </w:r>
      <w:r w:rsidRPr="0008659E">
        <w:rPr>
          <w:rFonts w:ascii="Times New Roman" w:hAnsi="Times New Roman"/>
          <w:sz w:val="24"/>
          <w:szCs w:val="28"/>
        </w:rPr>
        <w:t xml:space="preserve">ДОУ дети принимаются по </w:t>
      </w:r>
      <w:r w:rsidR="00E228BD" w:rsidRPr="0008659E">
        <w:rPr>
          <w:rFonts w:ascii="Times New Roman" w:hAnsi="Times New Roman"/>
          <w:sz w:val="24"/>
          <w:szCs w:val="28"/>
        </w:rPr>
        <w:t>путевке</w:t>
      </w:r>
      <w:r w:rsidRPr="0008659E">
        <w:rPr>
          <w:rFonts w:ascii="Times New Roman" w:hAnsi="Times New Roman"/>
          <w:sz w:val="24"/>
          <w:szCs w:val="28"/>
        </w:rPr>
        <w:t xml:space="preserve"> отдела об</w:t>
      </w:r>
      <w:r w:rsidR="00B2734F">
        <w:rPr>
          <w:rFonts w:ascii="Times New Roman" w:hAnsi="Times New Roman"/>
          <w:sz w:val="24"/>
          <w:szCs w:val="28"/>
        </w:rPr>
        <w:t>разования Осташковского городского округа.</w:t>
      </w:r>
    </w:p>
    <w:p w:rsidR="00E228BD" w:rsidRPr="0008659E" w:rsidRDefault="00E228BD" w:rsidP="00E47161">
      <w:pPr>
        <w:tabs>
          <w:tab w:val="left" w:pos="6525"/>
        </w:tabs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В детском</w:t>
      </w:r>
      <w:r w:rsidR="00B2734F">
        <w:rPr>
          <w:rFonts w:ascii="Times New Roman" w:hAnsi="Times New Roman"/>
          <w:sz w:val="24"/>
          <w:szCs w:val="28"/>
        </w:rPr>
        <w:t xml:space="preserve"> саду «Родничок» 2 группы, на 25 </w:t>
      </w:r>
      <w:r w:rsidRPr="0008659E">
        <w:rPr>
          <w:rFonts w:ascii="Times New Roman" w:hAnsi="Times New Roman"/>
          <w:sz w:val="24"/>
          <w:szCs w:val="28"/>
        </w:rPr>
        <w:t xml:space="preserve">мест. Младшая </w:t>
      </w:r>
      <w:r w:rsidR="001D1C2B" w:rsidRPr="0008659E">
        <w:rPr>
          <w:rFonts w:ascii="Times New Roman" w:hAnsi="Times New Roman"/>
          <w:sz w:val="24"/>
          <w:szCs w:val="28"/>
        </w:rPr>
        <w:t>разно</w:t>
      </w:r>
      <w:r w:rsidR="00B2734F">
        <w:rPr>
          <w:rFonts w:ascii="Times New Roman" w:hAnsi="Times New Roman"/>
          <w:sz w:val="24"/>
          <w:szCs w:val="28"/>
        </w:rPr>
        <w:t>возрастная группа – 9</w:t>
      </w:r>
      <w:r w:rsidRPr="0008659E">
        <w:rPr>
          <w:rFonts w:ascii="Times New Roman" w:hAnsi="Times New Roman"/>
          <w:sz w:val="24"/>
          <w:szCs w:val="28"/>
        </w:rPr>
        <w:t xml:space="preserve"> детей, старшая </w:t>
      </w:r>
      <w:r w:rsidR="001D1C2B" w:rsidRPr="0008659E">
        <w:rPr>
          <w:rFonts w:ascii="Times New Roman" w:hAnsi="Times New Roman"/>
          <w:sz w:val="24"/>
          <w:szCs w:val="28"/>
        </w:rPr>
        <w:t>разно</w:t>
      </w:r>
      <w:r w:rsidRPr="0008659E">
        <w:rPr>
          <w:rFonts w:ascii="Times New Roman" w:hAnsi="Times New Roman"/>
          <w:sz w:val="24"/>
          <w:szCs w:val="28"/>
        </w:rPr>
        <w:t>возрастная г</w:t>
      </w:r>
      <w:r w:rsidR="0085407A" w:rsidRPr="0008659E">
        <w:rPr>
          <w:rFonts w:ascii="Times New Roman" w:hAnsi="Times New Roman"/>
          <w:sz w:val="24"/>
          <w:szCs w:val="28"/>
        </w:rPr>
        <w:t>руппа – 16</w:t>
      </w:r>
      <w:r w:rsidRPr="0008659E">
        <w:rPr>
          <w:rFonts w:ascii="Times New Roman" w:hAnsi="Times New Roman"/>
          <w:sz w:val="24"/>
          <w:szCs w:val="28"/>
        </w:rPr>
        <w:t xml:space="preserve"> детей.</w:t>
      </w:r>
    </w:p>
    <w:p w:rsidR="00E228BD" w:rsidRPr="0008659E" w:rsidRDefault="00E228BD" w:rsidP="00E47161">
      <w:pPr>
        <w:tabs>
          <w:tab w:val="left" w:pos="6525"/>
        </w:tabs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Учредителем М</w:t>
      </w:r>
      <w:r w:rsidR="00470EB5" w:rsidRPr="0008659E">
        <w:rPr>
          <w:rFonts w:ascii="Times New Roman" w:hAnsi="Times New Roman"/>
          <w:sz w:val="24"/>
          <w:szCs w:val="28"/>
        </w:rPr>
        <w:t>Б</w:t>
      </w:r>
      <w:r w:rsidRPr="0008659E">
        <w:rPr>
          <w:rFonts w:ascii="Times New Roman" w:hAnsi="Times New Roman"/>
          <w:sz w:val="24"/>
          <w:szCs w:val="28"/>
        </w:rPr>
        <w:t>ДОУ является Админ</w:t>
      </w:r>
      <w:r w:rsidR="00B2734F">
        <w:rPr>
          <w:rFonts w:ascii="Times New Roman" w:hAnsi="Times New Roman"/>
          <w:sz w:val="24"/>
          <w:szCs w:val="28"/>
        </w:rPr>
        <w:t>истрация Осташковского городского округа</w:t>
      </w:r>
    </w:p>
    <w:p w:rsidR="00A020C7" w:rsidRPr="0008659E" w:rsidRDefault="00B2734F" w:rsidP="00A020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Телефон учредителя: 8(48235)5-10-16</w:t>
      </w:r>
    </w:p>
    <w:p w:rsidR="00A020C7" w:rsidRPr="0008659E" w:rsidRDefault="00A020C7" w:rsidP="00A020C7">
      <w:pPr>
        <w:spacing w:after="0"/>
        <w:rPr>
          <w:rFonts w:ascii="Times New Roman" w:hAnsi="Times New Roman"/>
        </w:rPr>
      </w:pPr>
    </w:p>
    <w:p w:rsidR="00A020C7" w:rsidRPr="0008659E" w:rsidRDefault="009627AC" w:rsidP="00A020C7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Адрес: пр. </w:t>
      </w:r>
      <w:r w:rsidR="00A020C7" w:rsidRPr="0008659E">
        <w:rPr>
          <w:rFonts w:ascii="Times New Roman" w:hAnsi="Times New Roman"/>
        </w:rPr>
        <w:t>Ленинский, дом №46</w:t>
      </w:r>
    </w:p>
    <w:p w:rsidR="008202B3" w:rsidRPr="0008659E" w:rsidRDefault="00E228BD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 Органы управления ДОУ: комитет по управ</w:t>
      </w:r>
      <w:r w:rsidR="00B2734F">
        <w:rPr>
          <w:rFonts w:ascii="Times New Roman" w:hAnsi="Times New Roman"/>
          <w:sz w:val="24"/>
          <w:szCs w:val="28"/>
        </w:rPr>
        <w:t>лению имуществом Осташковского городского округа</w:t>
      </w:r>
      <w:r w:rsidRPr="0008659E">
        <w:rPr>
          <w:rFonts w:ascii="Times New Roman" w:hAnsi="Times New Roman"/>
          <w:sz w:val="24"/>
          <w:szCs w:val="28"/>
        </w:rPr>
        <w:t>,</w:t>
      </w:r>
      <w:r w:rsidR="00587C55">
        <w:rPr>
          <w:rFonts w:ascii="Times New Roman" w:hAnsi="Times New Roman"/>
          <w:sz w:val="24"/>
          <w:szCs w:val="28"/>
        </w:rPr>
        <w:t xml:space="preserve"> Отдел образования Осташковского городского округа</w:t>
      </w:r>
      <w:r w:rsidRPr="0008659E">
        <w:rPr>
          <w:rFonts w:ascii="Times New Roman" w:hAnsi="Times New Roman"/>
          <w:sz w:val="24"/>
          <w:szCs w:val="28"/>
        </w:rPr>
        <w:t>. Непосредственное управление М</w:t>
      </w:r>
      <w:r w:rsidR="00B2734F">
        <w:rPr>
          <w:rFonts w:ascii="Times New Roman" w:hAnsi="Times New Roman"/>
          <w:sz w:val="24"/>
          <w:szCs w:val="28"/>
        </w:rPr>
        <w:t>Б</w:t>
      </w:r>
      <w:r w:rsidRPr="0008659E">
        <w:rPr>
          <w:rFonts w:ascii="Times New Roman" w:hAnsi="Times New Roman"/>
          <w:sz w:val="24"/>
          <w:szCs w:val="28"/>
        </w:rPr>
        <w:t>ДОУ осуществляет Заведующая Ерофеева Елена Алексеевна.</w:t>
      </w:r>
    </w:p>
    <w:p w:rsidR="007D3D75" w:rsidRPr="0008659E" w:rsidRDefault="008202B3" w:rsidP="000607D6">
      <w:pPr>
        <w:rPr>
          <w:rFonts w:ascii="Times New Roman" w:hAnsi="Times New Roman"/>
          <w:b/>
          <w:sz w:val="28"/>
          <w:szCs w:val="36"/>
        </w:rPr>
      </w:pPr>
      <w:r w:rsidRPr="0008659E">
        <w:rPr>
          <w:rFonts w:ascii="Times New Roman" w:hAnsi="Times New Roman"/>
          <w:b/>
          <w:sz w:val="28"/>
          <w:szCs w:val="36"/>
        </w:rPr>
        <w:t>Раздел 2 Особенности образовательного процесса</w:t>
      </w:r>
    </w:p>
    <w:p w:rsidR="00651533" w:rsidRPr="0008659E" w:rsidRDefault="00651533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Налажена совместная работа с организациями дополнительного образования,</w:t>
      </w:r>
      <w:r w:rsidR="00AA734C" w:rsidRPr="0008659E">
        <w:rPr>
          <w:rFonts w:ascii="Times New Roman" w:hAnsi="Times New Roman"/>
          <w:sz w:val="24"/>
          <w:szCs w:val="28"/>
        </w:rPr>
        <w:t xml:space="preserve"> </w:t>
      </w:r>
      <w:r w:rsidRPr="0008659E">
        <w:rPr>
          <w:rFonts w:ascii="Times New Roman" w:hAnsi="Times New Roman"/>
          <w:sz w:val="24"/>
          <w:szCs w:val="28"/>
        </w:rPr>
        <w:t>культуры</w:t>
      </w:r>
    </w:p>
    <w:p w:rsidR="00AA734C" w:rsidRPr="0008659E" w:rsidRDefault="00AA734C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-</w:t>
      </w:r>
      <w:r w:rsidR="00B17979" w:rsidRPr="0008659E">
        <w:rPr>
          <w:rFonts w:ascii="Times New Roman" w:hAnsi="Times New Roman"/>
          <w:sz w:val="24"/>
          <w:szCs w:val="28"/>
        </w:rPr>
        <w:t xml:space="preserve"> МУ Сиговский дом культуры</w:t>
      </w:r>
    </w:p>
    <w:p w:rsidR="002A63BB" w:rsidRPr="0008659E" w:rsidRDefault="00133C8C" w:rsidP="002A63BB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- Сиговская сель</w:t>
      </w:r>
      <w:r w:rsidR="008B53F7" w:rsidRPr="0008659E">
        <w:rPr>
          <w:rFonts w:ascii="Times New Roman" w:hAnsi="Times New Roman"/>
          <w:sz w:val="24"/>
          <w:szCs w:val="28"/>
        </w:rPr>
        <w:t>ская библиотека филиал №15</w:t>
      </w:r>
    </w:p>
    <w:p w:rsidR="002A63BB" w:rsidRPr="0008659E" w:rsidRDefault="002A63BB" w:rsidP="002A63BB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Деятельность М</w:t>
      </w:r>
      <w:r w:rsidR="00587C55">
        <w:rPr>
          <w:rFonts w:ascii="Times New Roman" w:hAnsi="Times New Roman"/>
          <w:sz w:val="24"/>
          <w:szCs w:val="28"/>
        </w:rPr>
        <w:t>Б</w:t>
      </w:r>
      <w:r w:rsidRPr="0008659E">
        <w:rPr>
          <w:rFonts w:ascii="Times New Roman" w:hAnsi="Times New Roman"/>
          <w:sz w:val="24"/>
          <w:szCs w:val="28"/>
        </w:rPr>
        <w:t>ДОУ направлена на реализацию основных задач дошкольного образования:</w:t>
      </w:r>
    </w:p>
    <w:p w:rsidR="002A63BB" w:rsidRPr="0008659E" w:rsidRDefault="002A63BB" w:rsidP="002A63BB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- Воспитание и обучение детей дошкольного возраста;</w:t>
      </w:r>
    </w:p>
    <w:p w:rsidR="002A63BB" w:rsidRPr="0008659E" w:rsidRDefault="002A63BB" w:rsidP="002A63BB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- Охрана и укрепл</w:t>
      </w:r>
      <w:r w:rsidR="008B53F7" w:rsidRPr="0008659E">
        <w:rPr>
          <w:rFonts w:ascii="Times New Roman" w:hAnsi="Times New Roman"/>
          <w:sz w:val="24"/>
          <w:szCs w:val="28"/>
        </w:rPr>
        <w:t xml:space="preserve">ение  физического </w:t>
      </w:r>
      <w:r w:rsidRPr="0008659E">
        <w:rPr>
          <w:rFonts w:ascii="Times New Roman" w:hAnsi="Times New Roman"/>
          <w:sz w:val="24"/>
          <w:szCs w:val="28"/>
        </w:rPr>
        <w:t xml:space="preserve"> здоровья;</w:t>
      </w:r>
    </w:p>
    <w:p w:rsidR="002A63BB" w:rsidRPr="0008659E" w:rsidRDefault="002A63BB" w:rsidP="002A63BB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-Охрана и укрепление здоровья детей: утренняя гимнастика и гимнастика после сна, закаливающие процедуры (контрастное обливание ног, воздушные и солнечные ванны), физкультурные занятия, досуг. </w:t>
      </w:r>
    </w:p>
    <w:p w:rsidR="00D01BCF" w:rsidRDefault="00D01BCF" w:rsidP="00D01BCF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МБДОУ  работает по программе дошкольного образования : «</w:t>
      </w:r>
      <w:r>
        <w:rPr>
          <w:rFonts w:ascii="Times New Roman" w:hAnsi="Times New Roman"/>
          <w:sz w:val="24"/>
          <w:szCs w:val="28"/>
        </w:rPr>
        <w:t>От рождения до школы »</w:t>
      </w:r>
      <w:r w:rsidRPr="0008659E">
        <w:rPr>
          <w:rFonts w:ascii="Times New Roman" w:hAnsi="Times New Roman"/>
          <w:sz w:val="24"/>
          <w:szCs w:val="28"/>
        </w:rPr>
        <w:t xml:space="preserve"> по ред.</w:t>
      </w:r>
      <w:r w:rsidRPr="00D01BC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Вераксы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Комаровой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Васильевой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08659E">
        <w:rPr>
          <w:rFonts w:ascii="Times New Roman" w:hAnsi="Times New Roman"/>
          <w:sz w:val="24"/>
          <w:szCs w:val="28"/>
        </w:rPr>
        <w:t xml:space="preserve"> </w:t>
      </w:r>
    </w:p>
    <w:p w:rsidR="0098310D" w:rsidRPr="0008659E" w:rsidRDefault="0098310D" w:rsidP="0098310D">
      <w:pPr>
        <w:spacing w:after="0"/>
        <w:rPr>
          <w:rFonts w:ascii="Times New Roman" w:hAnsi="Times New Roman"/>
        </w:rPr>
      </w:pPr>
    </w:p>
    <w:p w:rsidR="0098310D" w:rsidRPr="0008659E" w:rsidRDefault="0098310D" w:rsidP="0098310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 </w:t>
      </w:r>
    </w:p>
    <w:p w:rsidR="0098310D" w:rsidRPr="0008659E" w:rsidRDefault="0098310D" w:rsidP="0098310D">
      <w:pPr>
        <w:spacing w:after="0"/>
        <w:rPr>
          <w:rFonts w:ascii="Times New Roman" w:hAnsi="Times New Roman"/>
          <w:sz w:val="24"/>
          <w:szCs w:val="28"/>
        </w:rPr>
      </w:pPr>
    </w:p>
    <w:p w:rsidR="00AA734C" w:rsidRPr="0008659E" w:rsidRDefault="00AA734C" w:rsidP="000607D6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3 Условия осуществления образовательного процесса</w:t>
      </w:r>
    </w:p>
    <w:p w:rsidR="00AA734C" w:rsidRPr="0008659E" w:rsidRDefault="00AA734C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Учреждение оснащено: 2 групповыми помещениями со спальнями, раздевалками, туалетной комнатой, обеспечено учебными материалами, наглядными пособиями, игрушками, игровыми предметами, детской библиотекой в соответствии с программой и возрастом детей.</w:t>
      </w:r>
    </w:p>
    <w:p w:rsidR="00AA734C" w:rsidRPr="0008659E" w:rsidRDefault="00AA734C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В ДОУ установлена АПС, система оповещения, вывод сигнала срабатывания АПС на пульт ПЧ, ;</w:t>
      </w:r>
      <w:r w:rsidR="002126E9" w:rsidRPr="0008659E">
        <w:rPr>
          <w:rFonts w:ascii="Times New Roman" w:hAnsi="Times New Roman"/>
          <w:sz w:val="24"/>
          <w:szCs w:val="28"/>
        </w:rPr>
        <w:t xml:space="preserve"> тревожная кнопка,</w:t>
      </w:r>
      <w:r w:rsidRPr="0008659E">
        <w:rPr>
          <w:rFonts w:ascii="Times New Roman" w:hAnsi="Times New Roman"/>
          <w:sz w:val="24"/>
          <w:szCs w:val="28"/>
        </w:rPr>
        <w:t xml:space="preserve"> территория ДОУ ограждена забором.</w:t>
      </w:r>
    </w:p>
    <w:p w:rsidR="001C0E43" w:rsidRPr="0008659E" w:rsidRDefault="00AA734C" w:rsidP="001C0E43">
      <w:pPr>
        <w:pStyle w:val="a3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Состояние здания удовлетворительное.   </w:t>
      </w:r>
    </w:p>
    <w:p w:rsidR="001C0E43" w:rsidRPr="0008659E" w:rsidRDefault="001C0E43" w:rsidP="001C0E43">
      <w:pPr>
        <w:pStyle w:val="a3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Имеется центральное водоснабжение, отопление, канализация, электричество. Изолированные помещения игровых комнат, спален, раздевалок, туалетов.</w:t>
      </w:r>
    </w:p>
    <w:p w:rsidR="001C0E43" w:rsidRPr="0008659E" w:rsidRDefault="001C0E43" w:rsidP="001C0E43">
      <w:pPr>
        <w:pStyle w:val="a3"/>
        <w:rPr>
          <w:rFonts w:ascii="Times New Roman" w:hAnsi="Times New Roman"/>
          <w:sz w:val="24"/>
          <w:szCs w:val="28"/>
        </w:rPr>
      </w:pPr>
    </w:p>
    <w:p w:rsidR="001C0E43" w:rsidRPr="0008659E" w:rsidRDefault="001C0E43" w:rsidP="001C0E43">
      <w:pPr>
        <w:pStyle w:val="a3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Питание трехразовое, по 10</w:t>
      </w:r>
      <w:r w:rsidR="0044589D" w:rsidRPr="0008659E">
        <w:rPr>
          <w:rFonts w:ascii="Times New Roman" w:hAnsi="Times New Roman"/>
          <w:sz w:val="24"/>
          <w:szCs w:val="28"/>
        </w:rPr>
        <w:t>-тидневному меню.</w:t>
      </w:r>
    </w:p>
    <w:p w:rsidR="005B6B22" w:rsidRPr="0008659E" w:rsidRDefault="005B6B22" w:rsidP="001C0E43">
      <w:pPr>
        <w:pStyle w:val="a3"/>
        <w:rPr>
          <w:rFonts w:ascii="Times New Roman" w:hAnsi="Times New Roman"/>
          <w:sz w:val="24"/>
          <w:szCs w:val="28"/>
        </w:rPr>
      </w:pPr>
    </w:p>
    <w:p w:rsidR="001837E9" w:rsidRDefault="001837E9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37E9" w:rsidRDefault="001837E9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37E9" w:rsidRDefault="001837E9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37E9" w:rsidRDefault="001837E9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C0E43" w:rsidRPr="0008659E" w:rsidRDefault="005B6B22" w:rsidP="001C0E43">
      <w:pPr>
        <w:pStyle w:val="a3"/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lastRenderedPageBreak/>
        <w:t>Раздел 4 Результаты деятельности  ДОУ</w:t>
      </w:r>
    </w:p>
    <w:p w:rsidR="005B6B22" w:rsidRPr="0008659E" w:rsidRDefault="005B6B22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Организация работы ДОУ как центра интегрирующего интересы семьи, ДОУ и начальной школы в целом достигнуты.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 Результатами достижения цели явилось, решение следующих задач: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1.Формирование художественно-эстетической культуры у детей.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2. Формирование привычки к здоровому образу жизни.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3. Развитие социального поведения детей дошкольного возраста через сюжетно- ролевую игру.</w:t>
      </w:r>
    </w:p>
    <w:p w:rsidR="005B6B22" w:rsidRPr="0008659E" w:rsidRDefault="005B6B22" w:rsidP="005B6B22">
      <w:pPr>
        <w:spacing w:after="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Для реализации задачи преемственности дошкольного и школьного образования МБДОУ поддерживает тесный контакт с Базовой  МБОУ «Совхозовская  СОШ»:</w:t>
      </w:r>
    </w:p>
    <w:p w:rsidR="005B6B22" w:rsidRPr="0008659E" w:rsidRDefault="005B6B22" w:rsidP="005B6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</w:rPr>
        <w:t>1.</w:t>
      </w:r>
      <w:r w:rsidRPr="0008659E">
        <w:rPr>
          <w:rFonts w:ascii="Times New Roman" w:hAnsi="Times New Roman"/>
          <w:sz w:val="24"/>
          <w:szCs w:val="24"/>
        </w:rPr>
        <w:t xml:space="preserve">Открытое занятие в подготовительной группе.                                                                                                                                          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2.Посещение воспитателем урока в первом классе</w:t>
      </w:r>
    </w:p>
    <w:p w:rsidR="00C81585" w:rsidRPr="0008659E" w:rsidRDefault="00C81585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3. «День знаний»- экскурсия на школьную линейку</w:t>
      </w:r>
    </w:p>
    <w:p w:rsidR="00C81585" w:rsidRPr="0008659E" w:rsidRDefault="00C81585" w:rsidP="005B6B22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C81585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Для достижения  задачи по формированию художественно-эстетической культуры у детей были направлены следующие мероприятия.</w:t>
      </w:r>
    </w:p>
    <w:p w:rsidR="00991E2C" w:rsidRPr="0008659E" w:rsidRDefault="00991E2C" w:rsidP="00C8158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4185"/>
        <w:gridCol w:w="2505"/>
      </w:tblGrid>
      <w:tr w:rsidR="00C81585" w:rsidRPr="0008659E" w:rsidTr="00C81585">
        <w:trPr>
          <w:trHeight w:val="165"/>
        </w:trPr>
        <w:tc>
          <w:tcPr>
            <w:tcW w:w="262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418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Методический продукт</w:t>
            </w:r>
          </w:p>
        </w:tc>
      </w:tr>
      <w:tr w:rsidR="00C81585" w:rsidRPr="0008659E" w:rsidTr="00991E2C">
        <w:trPr>
          <w:trHeight w:val="1185"/>
        </w:trPr>
        <w:tc>
          <w:tcPr>
            <w:tcW w:w="2625" w:type="dxa"/>
          </w:tcPr>
          <w:p w:rsidR="00C81585" w:rsidRPr="0008659E" w:rsidRDefault="00991E2C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</w:rPr>
              <w:t>Мероприятия направленные на взаимодействие с детьми</w:t>
            </w:r>
          </w:p>
        </w:tc>
        <w:tc>
          <w:tcPr>
            <w:tcW w:w="4185" w:type="dxa"/>
          </w:tcPr>
          <w:p w:rsidR="00610B05" w:rsidRPr="00610B05" w:rsidRDefault="00C81585" w:rsidP="00991E2C">
            <w:pPr>
              <w:spacing w:after="0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10B05">
              <w:rPr>
                <w:rFonts w:ascii="Times New Roman" w:hAnsi="Times New Roman"/>
              </w:rPr>
              <w:t>В</w:t>
            </w:r>
            <w:r w:rsidR="00991E2C" w:rsidRPr="0008659E">
              <w:rPr>
                <w:rFonts w:ascii="Times New Roman" w:hAnsi="Times New Roman"/>
              </w:rPr>
              <w:t>ыставки рисунков</w:t>
            </w:r>
            <w:r w:rsidR="00610B05">
              <w:rPr>
                <w:rFonts w:ascii="Times New Roman" w:hAnsi="Times New Roman"/>
              </w:rPr>
              <w:t>:</w:t>
            </w:r>
          </w:p>
          <w:p w:rsidR="00573257" w:rsidRPr="0008659E" w:rsidRDefault="00610B05" w:rsidP="00991E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«Времена года</w:t>
            </w:r>
            <w:r w:rsidR="00991E2C" w:rsidRPr="0008659E">
              <w:rPr>
                <w:rFonts w:ascii="Times New Roman" w:hAnsi="Times New Roman"/>
              </w:rPr>
              <w:t>»</w:t>
            </w:r>
          </w:p>
          <w:p w:rsidR="00C81585" w:rsidRDefault="006F6BCA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</w:t>
            </w:r>
          </w:p>
          <w:p w:rsidR="004403C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праздник «Рыжие листья»</w:t>
            </w:r>
          </w:p>
          <w:p w:rsidR="004403C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Костюмированный бал «Снеженика»</w:t>
            </w:r>
          </w:p>
          <w:p w:rsidR="004403C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«8 марта»</w:t>
            </w:r>
          </w:p>
          <w:p w:rsidR="004403CE" w:rsidRPr="0008659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посвященный «Дню Победы»</w:t>
            </w:r>
          </w:p>
        </w:tc>
        <w:tc>
          <w:tcPr>
            <w:tcW w:w="250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E2C" w:rsidRPr="0008659E" w:rsidTr="006F6BCA">
        <w:trPr>
          <w:trHeight w:val="1223"/>
        </w:trPr>
        <w:tc>
          <w:tcPr>
            <w:tcW w:w="2625" w:type="dxa"/>
          </w:tcPr>
          <w:p w:rsidR="00991E2C" w:rsidRPr="0008659E" w:rsidRDefault="00991E2C" w:rsidP="00991E2C">
            <w:pPr>
              <w:spacing w:after="0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социумом</w:t>
            </w:r>
            <w:r w:rsidRPr="0008659E">
              <w:rPr>
                <w:rFonts w:ascii="Times New Roman" w:hAnsi="Times New Roman"/>
              </w:rPr>
              <w:tab/>
            </w:r>
          </w:p>
          <w:p w:rsidR="00991E2C" w:rsidRPr="0008659E" w:rsidRDefault="00991E2C" w:rsidP="00C815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</w:tcPr>
          <w:p w:rsidR="00991E2C" w:rsidRDefault="006F6BCA" w:rsidP="00C81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="00610B05">
              <w:rPr>
                <w:rFonts w:ascii="Times New Roman" w:hAnsi="Times New Roman"/>
                <w:sz w:val="24"/>
                <w:szCs w:val="24"/>
              </w:rPr>
              <w:t>библиотеку «Книжки в ряд для ребят</w:t>
            </w:r>
            <w:r w:rsidRPr="000865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0B05" w:rsidRDefault="00610B05" w:rsidP="00C81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детей на праздничной линейке в школе 1 сентября.</w:t>
            </w:r>
          </w:p>
          <w:p w:rsidR="00610B05" w:rsidRPr="0008659E" w:rsidRDefault="00610B05" w:rsidP="00C81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(выездного) Планетария</w:t>
            </w:r>
          </w:p>
          <w:p w:rsidR="00991E2C" w:rsidRDefault="00610B0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  <w:p w:rsidR="00610B05" w:rsidRPr="0008659E" w:rsidRDefault="00610B0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«Новогодней сказки» в школе.</w:t>
            </w:r>
          </w:p>
        </w:tc>
        <w:tc>
          <w:tcPr>
            <w:tcW w:w="2505" w:type="dxa"/>
          </w:tcPr>
          <w:p w:rsidR="00991E2C" w:rsidRPr="0008659E" w:rsidRDefault="00991E2C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CA" w:rsidRPr="0008659E" w:rsidTr="00E0117D">
        <w:trPr>
          <w:trHeight w:val="2038"/>
        </w:trPr>
        <w:tc>
          <w:tcPr>
            <w:tcW w:w="2625" w:type="dxa"/>
            <w:tcBorders>
              <w:bottom w:val="single" w:sz="4" w:space="0" w:color="auto"/>
            </w:tcBorders>
          </w:tcPr>
          <w:p w:rsidR="006F6BCA" w:rsidRPr="0008659E" w:rsidRDefault="006F6BCA" w:rsidP="00C81585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C81585">
            <w:pPr>
              <w:pStyle w:val="a3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родителями</w:t>
            </w:r>
            <w:r w:rsidRPr="0008659E">
              <w:rPr>
                <w:rFonts w:ascii="Times New Roman" w:hAnsi="Times New Roman"/>
              </w:rPr>
              <w:tab/>
            </w:r>
          </w:p>
          <w:p w:rsidR="006F6BCA" w:rsidRPr="0008659E" w:rsidRDefault="006F6BCA" w:rsidP="00C815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573257" w:rsidRDefault="00573257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КВН, посвящённый Дню матери «Нам не страшны преграды, если мама рядом».</w:t>
            </w:r>
          </w:p>
          <w:p w:rsidR="006F6BCA" w:rsidRPr="0008659E" w:rsidRDefault="00610B0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к</w:t>
            </w:r>
            <w:r w:rsidR="006F6BCA" w:rsidRPr="0008659E">
              <w:rPr>
                <w:rFonts w:ascii="Times New Roman" w:hAnsi="Times New Roman"/>
                <w:sz w:val="24"/>
                <w:szCs w:val="24"/>
              </w:rPr>
              <w:t>онкурс поделок «Елочные игрушки»</w:t>
            </w:r>
            <w:r w:rsidR="00573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BCA" w:rsidRPr="0008659E">
              <w:rPr>
                <w:rFonts w:ascii="Times New Roman" w:hAnsi="Times New Roman"/>
                <w:sz w:val="24"/>
                <w:szCs w:val="24"/>
              </w:rPr>
              <w:t>(родители и дети)</w:t>
            </w:r>
          </w:p>
          <w:p w:rsidR="00E0117D" w:rsidRPr="0008659E" w:rsidRDefault="006F6BCA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</w:t>
            </w:r>
          </w:p>
          <w:p w:rsidR="00E0117D" w:rsidRDefault="008F7493" w:rsidP="00E0117D">
            <w:pPr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(изготовление костюмов)</w:t>
            </w:r>
          </w:p>
          <w:p w:rsidR="00573257" w:rsidRPr="0008659E" w:rsidRDefault="00573257" w:rsidP="00E0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</w:t>
            </w:r>
            <w:r w:rsidR="005243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24368">
              <w:rPr>
                <w:rFonts w:ascii="Times New Roman" w:hAnsi="Times New Roman"/>
              </w:rPr>
              <w:t>выступление детей в сценке «На лесном перекрестке»)</w:t>
            </w:r>
          </w:p>
          <w:p w:rsidR="006F6BCA" w:rsidRDefault="004403CE" w:rsidP="00E0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Выпускной бал «В добрый час»</w:t>
            </w:r>
          </w:p>
          <w:p w:rsidR="004403CE" w:rsidRPr="0008659E" w:rsidRDefault="004403CE" w:rsidP="00E0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праздничных открыток для родителей.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6F6BCA" w:rsidRPr="0008659E" w:rsidRDefault="006F6BCA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7E9" w:rsidRDefault="001837E9" w:rsidP="006F6BCA">
      <w:pPr>
        <w:spacing w:after="0"/>
        <w:rPr>
          <w:rFonts w:ascii="Times New Roman" w:hAnsi="Times New Roman"/>
          <w:sz w:val="24"/>
          <w:szCs w:val="24"/>
        </w:rPr>
      </w:pP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Раб</w:t>
      </w:r>
      <w:r w:rsidR="00E0117D" w:rsidRPr="0008659E">
        <w:rPr>
          <w:rFonts w:ascii="Times New Roman" w:hAnsi="Times New Roman"/>
          <w:sz w:val="24"/>
          <w:szCs w:val="24"/>
        </w:rPr>
        <w:t xml:space="preserve">ота коллектива ДОУ по освоению </w:t>
      </w:r>
      <w:r w:rsidRPr="0008659E">
        <w:rPr>
          <w:rFonts w:ascii="Times New Roman" w:hAnsi="Times New Roman"/>
          <w:sz w:val="24"/>
          <w:szCs w:val="24"/>
        </w:rPr>
        <w:t>образовательной области «Художественное творчество»  реализована в полном объеме.</w:t>
      </w: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      Игра в дошкольном возрасте – основной и наиболее доступный для детей вид деятельности, способ переработки полученных из окружающей жизни впечатлений, знаний. Именно в игре у детей формируется первоначальные представления социального характера, коммуникативные навыки.</w:t>
      </w:r>
    </w:p>
    <w:p w:rsidR="005B6B22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 Для достижения цели по развитию социального поведения детей дошкольного возраста через сюжетно-ролевую игру в таблице представлены мероприятия, которые были проведены в прошедшем учебном году</w:t>
      </w: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4185"/>
        <w:gridCol w:w="2505"/>
      </w:tblGrid>
      <w:tr w:rsidR="006F6BCA" w:rsidRPr="0008659E" w:rsidTr="00D87EF8">
        <w:trPr>
          <w:trHeight w:val="165"/>
        </w:trPr>
        <w:tc>
          <w:tcPr>
            <w:tcW w:w="262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418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Методический продукт</w:t>
            </w:r>
          </w:p>
        </w:tc>
      </w:tr>
      <w:tr w:rsidR="006F6BCA" w:rsidRPr="0008659E" w:rsidTr="00D87EF8">
        <w:trPr>
          <w:trHeight w:val="1185"/>
        </w:trPr>
        <w:tc>
          <w:tcPr>
            <w:tcW w:w="262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</w:rPr>
              <w:t>Мероприятия направленные на взаимодействие с детьми</w:t>
            </w:r>
          </w:p>
        </w:tc>
        <w:tc>
          <w:tcPr>
            <w:tcW w:w="4185" w:type="dxa"/>
          </w:tcPr>
          <w:p w:rsidR="00E0117D" w:rsidRPr="0008659E" w:rsidRDefault="006F6BCA" w:rsidP="00E01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Бес</w:t>
            </w:r>
            <w:r w:rsidR="008F7493" w:rsidRPr="0008659E">
              <w:rPr>
                <w:rFonts w:ascii="Times New Roman" w:hAnsi="Times New Roman"/>
                <w:sz w:val="24"/>
                <w:szCs w:val="24"/>
              </w:rPr>
              <w:t>еды на темы «Я люблю свои игрушки</w:t>
            </w:r>
            <w:r w:rsidRPr="000865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Выставка рисунков «Моя любимая игрушка»</w:t>
            </w:r>
          </w:p>
          <w:p w:rsidR="006F6BCA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Продуктивная деятельность: изготовление атрибутов для игр</w:t>
            </w:r>
          </w:p>
        </w:tc>
        <w:tc>
          <w:tcPr>
            <w:tcW w:w="250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CA" w:rsidRPr="0008659E" w:rsidTr="00D87EF8">
        <w:trPr>
          <w:trHeight w:val="1223"/>
        </w:trPr>
        <w:tc>
          <w:tcPr>
            <w:tcW w:w="2625" w:type="dxa"/>
          </w:tcPr>
          <w:p w:rsidR="006F6BCA" w:rsidRPr="0008659E" w:rsidRDefault="006F6BCA" w:rsidP="00D87EF8">
            <w:pPr>
              <w:spacing w:after="0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социумом</w:t>
            </w:r>
            <w:r w:rsidRPr="0008659E">
              <w:rPr>
                <w:rFonts w:ascii="Times New Roman" w:hAnsi="Times New Roman"/>
              </w:rPr>
              <w:tab/>
            </w: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</w:tcPr>
          <w:p w:rsidR="006F6BCA" w:rsidRDefault="00740F4C" w:rsidP="00E01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  <w:r w:rsidR="008F7493" w:rsidRPr="0008659E">
              <w:rPr>
                <w:rFonts w:ascii="Times New Roman" w:hAnsi="Times New Roman"/>
                <w:sz w:val="24"/>
                <w:szCs w:val="24"/>
              </w:rPr>
              <w:t xml:space="preserve"> «День рождения книжки»</w:t>
            </w:r>
          </w:p>
          <w:p w:rsidR="00740F4C" w:rsidRPr="0008659E" w:rsidRDefault="00740F4C" w:rsidP="00E01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школу</w:t>
            </w:r>
          </w:p>
        </w:tc>
        <w:tc>
          <w:tcPr>
            <w:tcW w:w="250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CA" w:rsidRPr="0008659E" w:rsidTr="00D87EF8">
        <w:trPr>
          <w:trHeight w:val="2790"/>
        </w:trPr>
        <w:tc>
          <w:tcPr>
            <w:tcW w:w="2625" w:type="dxa"/>
            <w:tcBorders>
              <w:bottom w:val="single" w:sz="4" w:space="0" w:color="auto"/>
            </w:tcBorders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родителями</w:t>
            </w:r>
            <w:r w:rsidRPr="0008659E">
              <w:rPr>
                <w:rFonts w:ascii="Times New Roman" w:hAnsi="Times New Roman"/>
              </w:rPr>
              <w:tab/>
            </w: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8F7493" w:rsidRPr="0008659E" w:rsidRDefault="008F7493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Совместный досуг с родителями к дню матери «Нам не страшны преграды, если мамы рядом»</w:t>
            </w:r>
          </w:p>
          <w:p w:rsidR="008F7493" w:rsidRPr="0008659E" w:rsidRDefault="006F6BCA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Консультации: «Какие игрушки нужны детям»</w:t>
            </w:r>
          </w:p>
          <w:p w:rsidR="006F6BCA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«Как помочь родителям подготовить ребенка к обучению в школе, используя игры и игрушки»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615" w:rsidRDefault="005B6B22" w:rsidP="006F6BC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      </w:t>
      </w:r>
    </w:p>
    <w:p w:rsidR="00043615" w:rsidRPr="0008659E" w:rsidRDefault="00043615" w:rsidP="006F6BCA">
      <w:pPr>
        <w:spacing w:after="0"/>
        <w:rPr>
          <w:rFonts w:ascii="Times New Roman" w:hAnsi="Times New Roman"/>
        </w:rPr>
      </w:pPr>
    </w:p>
    <w:p w:rsidR="001837E9" w:rsidRDefault="001837E9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0247" w:rsidRDefault="00510247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0247" w:rsidRDefault="00510247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C5699" w:rsidRPr="0008659E" w:rsidRDefault="001837E9" w:rsidP="001C0E4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5B6B22" w:rsidRPr="0008659E">
        <w:rPr>
          <w:rFonts w:ascii="Times New Roman" w:hAnsi="Times New Roman"/>
          <w:b/>
          <w:sz w:val="28"/>
          <w:szCs w:val="28"/>
        </w:rPr>
        <w:t>аздел 5</w:t>
      </w:r>
      <w:r w:rsidR="001C0E43" w:rsidRPr="0008659E">
        <w:rPr>
          <w:rFonts w:ascii="Times New Roman" w:hAnsi="Times New Roman"/>
          <w:b/>
          <w:sz w:val="28"/>
          <w:szCs w:val="28"/>
        </w:rPr>
        <w:t xml:space="preserve"> Кадровый потенциал</w:t>
      </w:r>
    </w:p>
    <w:p w:rsidR="001C0E43" w:rsidRPr="0008659E" w:rsidRDefault="001C0E43" w:rsidP="001C0E43">
      <w:pPr>
        <w:pStyle w:val="a3"/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В МДОУ работают 4 педагога.</w:t>
      </w:r>
    </w:p>
    <w:p w:rsidR="00651533" w:rsidRPr="00D625BF" w:rsidRDefault="00D625BF" w:rsidP="005E40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A734C" w:rsidRPr="0008659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"/>
        <w:gridCol w:w="7"/>
        <w:gridCol w:w="2349"/>
        <w:gridCol w:w="7"/>
        <w:gridCol w:w="2189"/>
        <w:gridCol w:w="9"/>
        <w:gridCol w:w="2724"/>
      </w:tblGrid>
      <w:tr w:rsidR="00A112CE" w:rsidRPr="0008659E" w:rsidTr="002F0CF6">
        <w:trPr>
          <w:trHeight w:val="1038"/>
        </w:trPr>
        <w:tc>
          <w:tcPr>
            <w:tcW w:w="2294" w:type="dxa"/>
            <w:gridSpan w:val="3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Должность,</w:t>
            </w: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Количество</w:t>
            </w: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педагогов</w:t>
            </w:r>
          </w:p>
        </w:tc>
        <w:tc>
          <w:tcPr>
            <w:tcW w:w="2349" w:type="dxa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Образование</w:t>
            </w:r>
          </w:p>
        </w:tc>
        <w:tc>
          <w:tcPr>
            <w:tcW w:w="2206" w:type="dxa"/>
            <w:gridSpan w:val="3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Категория</w:t>
            </w:r>
          </w:p>
        </w:tc>
        <w:tc>
          <w:tcPr>
            <w:tcW w:w="2722" w:type="dxa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Курсы</w:t>
            </w:r>
          </w:p>
        </w:tc>
      </w:tr>
      <w:tr w:rsidR="00A112CE" w:rsidRPr="0008659E" w:rsidTr="002F0CF6">
        <w:tblPrEx>
          <w:tblLook w:val="0000" w:firstRow="0" w:lastRow="0" w:firstColumn="0" w:lastColumn="0" w:noHBand="0" w:noVBand="0"/>
        </w:tblPrEx>
        <w:trPr>
          <w:trHeight w:val="2235"/>
        </w:trPr>
        <w:tc>
          <w:tcPr>
            <w:tcW w:w="2287" w:type="dxa"/>
            <w:gridSpan w:val="2"/>
          </w:tcPr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Воспитатель-3</w:t>
            </w:r>
          </w:p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6" w:type="dxa"/>
            <w:gridSpan w:val="2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Средне-специальное педагогическое-1</w:t>
            </w:r>
          </w:p>
          <w:p w:rsidR="00815E9C" w:rsidRPr="0008659E" w:rsidRDefault="00815E9C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Среднее-1</w:t>
            </w:r>
          </w:p>
          <w:p w:rsidR="00815E9C" w:rsidRPr="0008659E" w:rsidRDefault="00815E9C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Средне-техническое-1</w:t>
            </w:r>
          </w:p>
        </w:tc>
        <w:tc>
          <w:tcPr>
            <w:tcW w:w="2195" w:type="dxa"/>
            <w:gridSpan w:val="2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3" w:type="dxa"/>
            <w:gridSpan w:val="2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Тверской институт усовершенствования учителей-3педагога</w:t>
            </w:r>
          </w:p>
        </w:tc>
      </w:tr>
      <w:tr w:rsidR="00A112CE" w:rsidRPr="0008659E" w:rsidTr="002F0CF6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280" w:type="dxa"/>
          </w:tcPr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Заведущая-1</w:t>
            </w:r>
          </w:p>
        </w:tc>
        <w:tc>
          <w:tcPr>
            <w:tcW w:w="2370" w:type="dxa"/>
            <w:gridSpan w:val="4"/>
          </w:tcPr>
          <w:p w:rsidR="00A112CE" w:rsidRPr="0008659E" w:rsidRDefault="007934FB" w:rsidP="002F0CF6">
            <w:pPr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Средне-</w:t>
            </w:r>
            <w:r w:rsidR="00123BF9" w:rsidRPr="0008659E">
              <w:rPr>
                <w:rFonts w:ascii="Times New Roman" w:hAnsi="Times New Roman"/>
                <w:sz w:val="24"/>
                <w:szCs w:val="28"/>
              </w:rPr>
              <w:t>специальное</w:t>
            </w:r>
          </w:p>
        </w:tc>
        <w:tc>
          <w:tcPr>
            <w:tcW w:w="2190" w:type="dxa"/>
          </w:tcPr>
          <w:p w:rsidR="00A112CE" w:rsidRPr="0008659E" w:rsidRDefault="00A112CE" w:rsidP="002F0CF6">
            <w:pPr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1" w:type="dxa"/>
            <w:gridSpan w:val="2"/>
          </w:tcPr>
          <w:p w:rsidR="00A112CE" w:rsidRPr="0008659E" w:rsidRDefault="00123BF9" w:rsidP="002F0CF6">
            <w:pPr>
              <w:tabs>
                <w:tab w:val="left" w:pos="1815"/>
              </w:tabs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ТИУУ г.</w:t>
            </w:r>
            <w:r w:rsidR="00815E9C" w:rsidRPr="0008659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8659E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</w:tc>
      </w:tr>
    </w:tbl>
    <w:p w:rsidR="00524368" w:rsidRDefault="00524368" w:rsidP="000607D6">
      <w:pPr>
        <w:rPr>
          <w:rFonts w:ascii="Times New Roman" w:hAnsi="Times New Roman"/>
          <w:sz w:val="24"/>
          <w:szCs w:val="40"/>
        </w:rPr>
      </w:pPr>
    </w:p>
    <w:p w:rsidR="00D625BF" w:rsidRDefault="00D625BF" w:rsidP="000607D6">
      <w:pPr>
        <w:rPr>
          <w:rFonts w:ascii="Times New Roman" w:hAnsi="Times New Roman"/>
          <w:sz w:val="24"/>
          <w:szCs w:val="40"/>
        </w:rPr>
      </w:pPr>
    </w:p>
    <w:p w:rsidR="00F3073A" w:rsidRPr="0008659E" w:rsidRDefault="00A412AF" w:rsidP="000607D6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1" o:spid="_x0000_s1026" style="position:absolute;margin-left:126.4pt;margin-top:1.05pt;width:143.25pt;height:60.75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" fillcolor="#4f81bd" strokecolor="#243f60" strokeweight="2pt">
            <v:textbox>
              <w:txbxContent>
                <w:p w:rsidR="00142787" w:rsidRPr="00EB188A" w:rsidRDefault="00142787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 w:rsidRPr="00EB188A">
                    <w:rPr>
                      <w:sz w:val="24"/>
                      <w:szCs w:val="24"/>
                    </w:rPr>
                    <w:t>Возраст педагогов</w:t>
                  </w:r>
                </w:p>
              </w:txbxContent>
            </v:textbox>
          </v:roundrect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24"/>
        </w:rPr>
      </w:pPr>
    </w:p>
    <w:p w:rsidR="00F3073A" w:rsidRPr="0008659E" w:rsidRDefault="00A412AF" w:rsidP="000607D6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3" type="#_x0000_t32" style="position:absolute;margin-left:194.7pt;margin-top:10.25pt;width:0;height:35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" strokecolor="#4579b8">
            <v:stroke endarrow="open"/>
          </v:shape>
        </w:pict>
      </w:r>
    </w:p>
    <w:p w:rsidR="00F3073A" w:rsidRPr="0008659E" w:rsidRDefault="00A412AF" w:rsidP="000607D6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2" o:spid="_x0000_s1027" style="position:absolute;margin-left:126.45pt;margin-top:22.95pt;width:140.25pt;height:62.25pt;z-index:2516551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" fillcolor="#4f81bd" strokecolor="#243f60" strokeweight="2pt">
            <v:textbox>
              <w:txbxContent>
                <w:p w:rsidR="00142787" w:rsidRPr="00EB188A" w:rsidRDefault="00254D54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50 до 60</w:t>
                  </w:r>
                  <w:r w:rsidR="00142787" w:rsidRPr="00EB188A">
                    <w:rPr>
                      <w:sz w:val="24"/>
                      <w:szCs w:val="24"/>
                    </w:rPr>
                    <w:t xml:space="preserve"> лет</w:t>
                  </w:r>
                </w:p>
                <w:p w:rsidR="00142787" w:rsidRPr="00EB188A" w:rsidRDefault="00DE2065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че</w:t>
                  </w:r>
                  <w:r w:rsidR="00142787" w:rsidRPr="00EB188A">
                    <w:rPr>
                      <w:sz w:val="24"/>
                      <w:szCs w:val="24"/>
                    </w:rPr>
                    <w:t>ловек</w:t>
                  </w:r>
                </w:p>
              </w:txbxContent>
            </v:textbox>
          </v:roundrect>
        </w:pict>
      </w:r>
    </w:p>
    <w:p w:rsidR="00F3073A" w:rsidRPr="0008659E" w:rsidRDefault="00F3073A" w:rsidP="000607D6">
      <w:pPr>
        <w:rPr>
          <w:rFonts w:ascii="Times New Roman" w:hAnsi="Times New Roman"/>
          <w:sz w:val="24"/>
          <w:szCs w:val="40"/>
        </w:rPr>
      </w:pPr>
    </w:p>
    <w:p w:rsidR="000C5699" w:rsidRPr="0008659E" w:rsidRDefault="000C5699" w:rsidP="00EB188A">
      <w:pPr>
        <w:rPr>
          <w:rFonts w:ascii="Times New Roman" w:hAnsi="Times New Roman"/>
          <w:sz w:val="24"/>
          <w:szCs w:val="40"/>
        </w:rPr>
      </w:pPr>
    </w:p>
    <w:p w:rsidR="000C5699" w:rsidRPr="0008659E" w:rsidRDefault="000C5699" w:rsidP="00EB188A">
      <w:pPr>
        <w:rPr>
          <w:rFonts w:ascii="Times New Roman" w:hAnsi="Times New Roman"/>
          <w:b/>
          <w:sz w:val="24"/>
          <w:szCs w:val="40"/>
        </w:rPr>
      </w:pPr>
    </w:p>
    <w:p w:rsidR="00EB188A" w:rsidRPr="0008659E" w:rsidRDefault="00673049" w:rsidP="00EB188A">
      <w:pPr>
        <w:rPr>
          <w:rFonts w:ascii="Times New Roman" w:hAnsi="Times New Roman"/>
          <w:sz w:val="24"/>
          <w:szCs w:val="40"/>
        </w:rPr>
      </w:pPr>
      <w:r w:rsidRPr="0008659E">
        <w:rPr>
          <w:rFonts w:ascii="Times New Roman" w:hAnsi="Times New Roman"/>
          <w:b/>
          <w:sz w:val="24"/>
          <w:szCs w:val="40"/>
        </w:rPr>
        <w:t xml:space="preserve">Обслуживающий персонал-7 </w:t>
      </w:r>
      <w:r w:rsidR="00EB188A" w:rsidRPr="0008659E">
        <w:rPr>
          <w:rFonts w:ascii="Times New Roman" w:hAnsi="Times New Roman"/>
          <w:b/>
          <w:sz w:val="24"/>
          <w:szCs w:val="40"/>
        </w:rPr>
        <w:t xml:space="preserve">человек. </w:t>
      </w:r>
      <w:r w:rsidR="00EB188A" w:rsidRPr="0008659E">
        <w:rPr>
          <w:rFonts w:ascii="Times New Roman" w:hAnsi="Times New Roman"/>
          <w:sz w:val="24"/>
          <w:szCs w:val="40"/>
        </w:rPr>
        <w:t>Образование средне-специальное.</w: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A412AF" w:rsidP="00EB188A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3" o:spid="_x0000_s1028" style="position:absolute;margin-left:121.2pt;margin-top:2.95pt;width:155.25pt;height:65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" fillcolor="#4f81bd" strokecolor="#243f60" strokeweight="2pt">
            <v:textbox>
              <w:txbxContent>
                <w:p w:rsidR="00EB188A" w:rsidRDefault="00EB188A" w:rsidP="00EB188A">
                  <w:pPr>
                    <w:jc w:val="center"/>
                  </w:pPr>
                  <w:r>
                    <w:t>Возраст</w:t>
                  </w:r>
                </w:p>
                <w:p w:rsidR="00EB188A" w:rsidRDefault="00EB188A" w:rsidP="00EB188A">
                  <w:pPr>
                    <w:jc w:val="center"/>
                  </w:pPr>
                  <w:r>
                    <w:t>сотрудников</w:t>
                  </w:r>
                </w:p>
              </w:txbxContent>
            </v:textbox>
          </v:roundrect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A412AF" w:rsidP="00EB188A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shape id="Прямая со стрелкой 4" o:spid="_x0000_s1032" type="#_x0000_t32" style="position:absolute;margin-left:89.7pt;margin-top:10.75pt;width:56.25pt;height:42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" strokecolor="#4579b8">
            <v:stroke endarrow="open"/>
          </v:shape>
        </w:pict>
      </w:r>
      <w:r>
        <w:rPr>
          <w:rFonts w:ascii="Times New Roman" w:hAnsi="Times New Roman"/>
          <w:noProof/>
          <w:sz w:val="24"/>
          <w:szCs w:val="40"/>
          <w:lang w:eastAsia="ru-RU"/>
        </w:rPr>
        <w:pict>
          <v:shape id="Прямая со стрелкой 6" o:spid="_x0000_s1031" type="#_x0000_t32" style="position:absolute;margin-left:250.2pt;margin-top:14.5pt;width:54.7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" strokecolor="#4579b8">
            <v:stroke endarrow="open"/>
          </v:shape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A412AF" w:rsidP="00EB188A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7" o:spid="_x0000_s1029" style="position:absolute;margin-left:13.2pt;margin-top:2.85pt;width:136.5pt;height:67.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" fillcolor="#4f81bd" strokecolor="#243f60" strokeweight="2pt">
            <v:textbox>
              <w:txbxContent>
                <w:p w:rsidR="000D1735" w:rsidRDefault="00254D54" w:rsidP="000D1735">
                  <w:pPr>
                    <w:jc w:val="center"/>
                  </w:pPr>
                  <w:r>
                    <w:t>От 4</w:t>
                  </w:r>
                  <w:r w:rsidR="000D1735">
                    <w:t>0</w:t>
                  </w:r>
                  <w:r>
                    <w:t xml:space="preserve"> до 50</w:t>
                  </w:r>
                  <w:r w:rsidR="000D1735">
                    <w:t xml:space="preserve"> лет</w:t>
                  </w:r>
                </w:p>
                <w:p w:rsidR="000D1735" w:rsidRDefault="00254D54" w:rsidP="000D1735">
                  <w:pPr>
                    <w:jc w:val="center"/>
                  </w:pPr>
                  <w:r>
                    <w:t>4</w:t>
                  </w:r>
                  <w:r w:rsidR="000D1735">
                    <w:t xml:space="preserve"> человека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8" o:spid="_x0000_s1030" style="position:absolute;margin-left:274.95pt;margin-top:2.85pt;width:135pt;height:67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" fillcolor="#4f81bd" strokecolor="#243f60" strokeweight="2pt">
            <v:textbox>
              <w:txbxContent>
                <w:p w:rsidR="000D1735" w:rsidRDefault="00254D54" w:rsidP="000D1735">
                  <w:r>
                    <w:t xml:space="preserve">       От 55 до 60</w:t>
                  </w:r>
                  <w:r w:rsidR="000D1735">
                    <w:t xml:space="preserve"> лет</w:t>
                  </w:r>
                </w:p>
                <w:p w:rsidR="000D1735" w:rsidRDefault="00254D54" w:rsidP="000D1735">
                  <w:r>
                    <w:t xml:space="preserve">             3</w:t>
                  </w:r>
                  <w:r w:rsidR="000D1735">
                    <w:t xml:space="preserve"> человек</w:t>
                  </w:r>
                </w:p>
              </w:txbxContent>
            </v:textbox>
          </v:roundrect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1837E9" w:rsidRDefault="001837E9" w:rsidP="00EB188A">
      <w:pPr>
        <w:rPr>
          <w:rFonts w:ascii="Times New Roman" w:hAnsi="Times New Roman"/>
          <w:b/>
          <w:sz w:val="28"/>
          <w:szCs w:val="28"/>
        </w:rPr>
      </w:pPr>
    </w:p>
    <w:p w:rsidR="00EB188A" w:rsidRPr="0008659E" w:rsidRDefault="005B6B22" w:rsidP="00EB188A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6</w:t>
      </w:r>
      <w:r w:rsidR="00EB188A" w:rsidRPr="0008659E">
        <w:rPr>
          <w:rFonts w:ascii="Times New Roman" w:hAnsi="Times New Roman"/>
          <w:b/>
          <w:sz w:val="28"/>
          <w:szCs w:val="28"/>
        </w:rPr>
        <w:t xml:space="preserve"> Финансовые ресурсы ДОУ и их использование.</w:t>
      </w:r>
    </w:p>
    <w:p w:rsidR="0044589D" w:rsidRPr="0008659E" w:rsidRDefault="0044589D" w:rsidP="00F63458">
      <w:pPr>
        <w:rPr>
          <w:rFonts w:ascii="Times New Roman" w:hAnsi="Times New Roman"/>
          <w:sz w:val="24"/>
          <w:szCs w:val="40"/>
        </w:rPr>
      </w:pPr>
      <w:r w:rsidRPr="0008659E">
        <w:rPr>
          <w:rFonts w:ascii="Times New Roman" w:hAnsi="Times New Roman"/>
          <w:sz w:val="24"/>
          <w:szCs w:val="40"/>
        </w:rPr>
        <w:t>Финансирование МБДОУ осуществляется: из средств областной субсидии, местного бюджета, внебюджетных средств МБДОУ детский сад «Родничок».</w:t>
      </w:r>
    </w:p>
    <w:p w:rsidR="0044589D" w:rsidRPr="0008659E" w:rsidRDefault="00EB188A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  <w:sz w:val="24"/>
          <w:szCs w:val="40"/>
        </w:rPr>
        <w:t>Финансирован</w:t>
      </w:r>
      <w:r w:rsidR="009B3133">
        <w:rPr>
          <w:rFonts w:ascii="Times New Roman" w:hAnsi="Times New Roman"/>
          <w:sz w:val="24"/>
          <w:szCs w:val="40"/>
        </w:rPr>
        <w:t>ие</w:t>
      </w:r>
      <w:r w:rsidR="0044589D" w:rsidRPr="0008659E">
        <w:rPr>
          <w:rFonts w:ascii="Times New Roman" w:hAnsi="Times New Roman"/>
        </w:rPr>
        <w:t xml:space="preserve"> По плану финансово-хозяйственной деятельности:</w:t>
      </w:r>
    </w:p>
    <w:p w:rsidR="0044589D" w:rsidRPr="0008659E" w:rsidRDefault="00024975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2855457,65 </w:t>
      </w:r>
      <w:r w:rsidR="00B10098">
        <w:rPr>
          <w:rFonts w:ascii="Times New Roman" w:hAnsi="Times New Roman"/>
        </w:rPr>
        <w:t>руб. из них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За счет средс</w:t>
      </w:r>
      <w:r w:rsidR="00024975">
        <w:rPr>
          <w:rFonts w:ascii="Times New Roman" w:hAnsi="Times New Roman"/>
        </w:rPr>
        <w:t>тв местного бюджета   1492482,03</w:t>
      </w:r>
      <w:r w:rsidRPr="0008659E">
        <w:rPr>
          <w:rFonts w:ascii="Times New Roman" w:hAnsi="Times New Roman"/>
        </w:rPr>
        <w:t xml:space="preserve"> 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За счет средств</w:t>
      </w:r>
      <w:r w:rsidR="00024975">
        <w:rPr>
          <w:rFonts w:ascii="Times New Roman" w:hAnsi="Times New Roman"/>
        </w:rPr>
        <w:t xml:space="preserve"> областного бюджета  1189401,07</w:t>
      </w:r>
      <w:r w:rsidR="00B10098">
        <w:rPr>
          <w:rFonts w:ascii="Times New Roman" w:hAnsi="Times New Roman"/>
        </w:rPr>
        <w:t xml:space="preserve"> 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Поступления от оказания услуг, относящихся с Уставом основным видам деятельности</w:t>
      </w:r>
    </w:p>
    <w:p w:rsidR="0044589D" w:rsidRPr="0008659E" w:rsidRDefault="00024975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150000,0</w:t>
      </w:r>
      <w:r w:rsidR="00B10098">
        <w:rPr>
          <w:rFonts w:ascii="Times New Roman" w:hAnsi="Times New Roman"/>
        </w:rPr>
        <w:t xml:space="preserve"> </w:t>
      </w:r>
      <w:r w:rsidR="0044589D" w:rsidRPr="0008659E">
        <w:rPr>
          <w:rFonts w:ascii="Times New Roman" w:hAnsi="Times New Roman"/>
        </w:rPr>
        <w:t>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Структура расходов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Оплата труда </w:t>
      </w:r>
      <w:r w:rsidR="00024975">
        <w:rPr>
          <w:rFonts w:ascii="Times New Roman" w:hAnsi="Times New Roman"/>
        </w:rPr>
        <w:t xml:space="preserve">1655959,74 </w:t>
      </w:r>
      <w:r w:rsidR="002F6AFC">
        <w:rPr>
          <w:rFonts w:ascii="Times New Roman" w:hAnsi="Times New Roman"/>
        </w:rPr>
        <w:t xml:space="preserve"> </w:t>
      </w:r>
      <w:r w:rsidRPr="0008659E">
        <w:rPr>
          <w:rFonts w:ascii="Times New Roman" w:hAnsi="Times New Roman"/>
        </w:rPr>
        <w:t>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Начисл</w:t>
      </w:r>
      <w:r w:rsidR="00024975">
        <w:rPr>
          <w:rFonts w:ascii="Times New Roman" w:hAnsi="Times New Roman"/>
        </w:rPr>
        <w:t>ения на оплату труда 500099,83</w:t>
      </w:r>
      <w:r w:rsidRPr="0008659E">
        <w:rPr>
          <w:rFonts w:ascii="Times New Roman" w:hAnsi="Times New Roman"/>
        </w:rPr>
        <w:t xml:space="preserve"> руб.</w:t>
      </w:r>
    </w:p>
    <w:p w:rsidR="0044589D" w:rsidRPr="0008659E" w:rsidRDefault="00C929EE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Услуги с</w:t>
      </w:r>
      <w:r w:rsidR="00FA5768">
        <w:rPr>
          <w:rFonts w:ascii="Times New Roman" w:hAnsi="Times New Roman"/>
        </w:rPr>
        <w:t xml:space="preserve">вязи </w:t>
      </w:r>
      <w:r w:rsidR="00024975">
        <w:rPr>
          <w:rFonts w:ascii="Times New Roman" w:hAnsi="Times New Roman"/>
        </w:rPr>
        <w:t>и интернет  7200,0</w:t>
      </w:r>
      <w:r w:rsidRPr="0008659E">
        <w:rPr>
          <w:rFonts w:ascii="Times New Roman" w:hAnsi="Times New Roman"/>
        </w:rPr>
        <w:t xml:space="preserve"> </w:t>
      </w:r>
      <w:r w:rsidR="0044589D" w:rsidRPr="0008659E">
        <w:rPr>
          <w:rFonts w:ascii="Times New Roman" w:hAnsi="Times New Roman"/>
        </w:rPr>
        <w:t>руб.</w:t>
      </w:r>
    </w:p>
    <w:p w:rsidR="0044589D" w:rsidRPr="0008659E" w:rsidRDefault="00FA5768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Коммунальные у</w:t>
      </w:r>
      <w:r w:rsidR="00024975">
        <w:rPr>
          <w:rFonts w:ascii="Times New Roman" w:hAnsi="Times New Roman"/>
        </w:rPr>
        <w:t>слуги 115279,82</w:t>
      </w:r>
      <w:r w:rsidR="002F6AFC">
        <w:rPr>
          <w:rFonts w:ascii="Times New Roman" w:hAnsi="Times New Roman"/>
        </w:rPr>
        <w:t xml:space="preserve"> </w:t>
      </w:r>
      <w:r w:rsidR="0044589D" w:rsidRPr="0008659E">
        <w:rPr>
          <w:rFonts w:ascii="Times New Roman" w:hAnsi="Times New Roman"/>
        </w:rPr>
        <w:t xml:space="preserve"> 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Работы,  услуги по</w:t>
      </w:r>
      <w:r w:rsidR="00024975">
        <w:rPr>
          <w:rFonts w:ascii="Times New Roman" w:hAnsi="Times New Roman"/>
        </w:rPr>
        <w:t xml:space="preserve"> содержанию имущества 79244,95 </w:t>
      </w:r>
      <w:r w:rsidRPr="0008659E">
        <w:rPr>
          <w:rFonts w:ascii="Times New Roman" w:hAnsi="Times New Roman"/>
        </w:rPr>
        <w:t>руб.</w:t>
      </w:r>
    </w:p>
    <w:p w:rsidR="0044589D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Увеличение стоим</w:t>
      </w:r>
      <w:r w:rsidR="009627AC" w:rsidRPr="0008659E">
        <w:rPr>
          <w:rFonts w:ascii="Times New Roman" w:hAnsi="Times New Roman"/>
        </w:rPr>
        <w:t>ост</w:t>
      </w:r>
      <w:r w:rsidR="00FA5768">
        <w:rPr>
          <w:rFonts w:ascii="Times New Roman" w:hAnsi="Times New Roman"/>
        </w:rPr>
        <w:t>и материальных запасов</w:t>
      </w:r>
      <w:r w:rsidR="00524D1D">
        <w:rPr>
          <w:rFonts w:ascii="Times New Roman" w:hAnsi="Times New Roman"/>
        </w:rPr>
        <w:t xml:space="preserve"> 440510,08 </w:t>
      </w:r>
      <w:r w:rsidRPr="0008659E">
        <w:rPr>
          <w:rFonts w:ascii="Times New Roman" w:hAnsi="Times New Roman"/>
        </w:rPr>
        <w:t>руб.</w:t>
      </w:r>
    </w:p>
    <w:p w:rsidR="00AF3A93" w:rsidRPr="0008659E" w:rsidRDefault="00AF3A93" w:rsidP="0044589D">
      <w:pPr>
        <w:spacing w:after="0"/>
        <w:rPr>
          <w:rFonts w:ascii="Times New Roman" w:hAnsi="Times New Roman"/>
        </w:rPr>
      </w:pPr>
    </w:p>
    <w:p w:rsidR="00A77565" w:rsidRDefault="00A77565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565">
        <w:rPr>
          <w:rFonts w:ascii="Times New Roman" w:eastAsia="Times New Roman" w:hAnsi="Times New Roman"/>
          <w:sz w:val="24"/>
          <w:szCs w:val="24"/>
          <w:lang w:eastAsia="ru-RU"/>
        </w:rPr>
        <w:t>Выделенные денежные средства на содержание учреждения расходуются своевременно и в полном объеме.</w:t>
      </w:r>
    </w:p>
    <w:p w:rsid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льготы по оплате содержания детей  в государственных и муниципальных образовательных  учреждениях, реализующих основную общеобразовательную программу дошкольного образования,  имеют следующие категории граждан: </w:t>
      </w:r>
    </w:p>
    <w:p w:rsidR="00AF3A93" w:rsidRP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 xml:space="preserve"> - родители, имеющих трех и более несовершеннолетних детей.</w:t>
      </w:r>
    </w:p>
    <w:p w:rsidR="00AF3A93" w:rsidRP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>- родители, имеющие детей с ограниченными возможностями здоровья и дети с туберкулезной интоксикацией(родительская плата за содержание ребенка не взимается). В целях материальной поддержки воспитания детей,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>посещающих государственное дошкольное образовательное учреждение,  реализующих основную общеобразовательную программу дошкольного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>образования,  родителям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>выплачивается компенсация части родительской платы.</w:t>
      </w:r>
    </w:p>
    <w:p w:rsid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первого ребёнка в размере  20%;,</w:t>
      </w:r>
    </w:p>
    <w:p w:rsidR="00AF3A93" w:rsidRP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второго ребёнка-50%;</w:t>
      </w:r>
    </w:p>
    <w:p w:rsid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>на третьего ребенка -  100% .</w:t>
      </w:r>
    </w:p>
    <w:p w:rsidR="00F63458" w:rsidRPr="00AF3A93" w:rsidRDefault="00AF3A93" w:rsidP="00AF3A93">
      <w:pPr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A93">
        <w:rPr>
          <w:rFonts w:ascii="Times New Roman" w:eastAsia="Times New Roman" w:hAnsi="Times New Roman"/>
          <w:sz w:val="24"/>
          <w:szCs w:val="24"/>
          <w:lang w:eastAsia="ru-RU"/>
        </w:rPr>
        <w:t>Право получения компенсации имеет один из родителей, на которого оформлен договор.</w:t>
      </w:r>
    </w:p>
    <w:p w:rsidR="002F6AFC" w:rsidRPr="0008659E" w:rsidRDefault="002F6AFC" w:rsidP="00AF3A93">
      <w:pPr>
        <w:spacing w:after="0"/>
        <w:rPr>
          <w:rFonts w:ascii="Times New Roman" w:hAnsi="Times New Roman"/>
          <w:sz w:val="24"/>
          <w:szCs w:val="40"/>
        </w:rPr>
      </w:pPr>
    </w:p>
    <w:p w:rsidR="003C6ED2" w:rsidRPr="0008659E" w:rsidRDefault="005B6B22" w:rsidP="00EB188A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7</w:t>
      </w:r>
      <w:r w:rsidR="000C5699" w:rsidRPr="0008659E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0C5699" w:rsidRPr="0008659E" w:rsidRDefault="000C5699" w:rsidP="00EB188A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Перспективы и планы развития.</w:t>
      </w:r>
    </w:p>
    <w:p w:rsidR="000C5699" w:rsidRPr="0008659E" w:rsidRDefault="000C5699" w:rsidP="00EB188A">
      <w:pPr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Работа М</w:t>
      </w:r>
      <w:r w:rsidR="00713370" w:rsidRPr="0008659E">
        <w:rPr>
          <w:rFonts w:ascii="Times New Roman" w:hAnsi="Times New Roman"/>
          <w:sz w:val="24"/>
          <w:szCs w:val="24"/>
        </w:rPr>
        <w:t>Б</w:t>
      </w:r>
      <w:r w:rsidRPr="0008659E">
        <w:rPr>
          <w:rFonts w:ascii="Times New Roman" w:hAnsi="Times New Roman"/>
          <w:sz w:val="24"/>
          <w:szCs w:val="24"/>
        </w:rPr>
        <w:t xml:space="preserve">ДОУ за </w:t>
      </w:r>
      <w:r w:rsidR="00C37DF3">
        <w:rPr>
          <w:rFonts w:ascii="Times New Roman" w:hAnsi="Times New Roman"/>
          <w:sz w:val="24"/>
          <w:szCs w:val="24"/>
        </w:rPr>
        <w:t>2018</w:t>
      </w:r>
      <w:r w:rsidR="00B17979" w:rsidRPr="0008659E">
        <w:rPr>
          <w:rFonts w:ascii="Times New Roman" w:hAnsi="Times New Roman"/>
          <w:sz w:val="24"/>
          <w:szCs w:val="24"/>
        </w:rPr>
        <w:t>-201</w:t>
      </w:r>
      <w:r w:rsidR="00C37DF3">
        <w:rPr>
          <w:rFonts w:ascii="Times New Roman" w:hAnsi="Times New Roman"/>
          <w:sz w:val="24"/>
          <w:szCs w:val="24"/>
        </w:rPr>
        <w:t>9</w:t>
      </w:r>
      <w:r w:rsidRPr="0008659E">
        <w:rPr>
          <w:rFonts w:ascii="Times New Roman" w:hAnsi="Times New Roman"/>
          <w:sz w:val="24"/>
          <w:szCs w:val="24"/>
        </w:rPr>
        <w:t xml:space="preserve">  учебный год признана удовлетворительной Педагогическим советом ДОУ</w:t>
      </w:r>
      <w:r w:rsidR="00B17979" w:rsidRPr="0008659E">
        <w:rPr>
          <w:rFonts w:ascii="Times New Roman" w:hAnsi="Times New Roman"/>
          <w:sz w:val="24"/>
          <w:szCs w:val="24"/>
        </w:rPr>
        <w:t>.</w:t>
      </w:r>
    </w:p>
    <w:p w:rsidR="000C5699" w:rsidRPr="0008659E" w:rsidRDefault="000C5699" w:rsidP="00EB188A">
      <w:pPr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По итогам диагностики уровень освоения программы соответст</w:t>
      </w:r>
      <w:r w:rsidR="00B17979" w:rsidRPr="0008659E">
        <w:rPr>
          <w:rFonts w:ascii="Times New Roman" w:hAnsi="Times New Roman"/>
          <w:sz w:val="24"/>
          <w:szCs w:val="24"/>
        </w:rPr>
        <w:t>вует среднему .</w:t>
      </w:r>
    </w:p>
    <w:p w:rsidR="000C5699" w:rsidRPr="0008659E" w:rsidRDefault="000C5699" w:rsidP="00EB188A">
      <w:pPr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Направление работы ДОУ: физическое и психическое развитие детей.</w:t>
      </w:r>
    </w:p>
    <w:p w:rsidR="00713370" w:rsidRPr="0008659E" w:rsidRDefault="00C37DF3" w:rsidP="00713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плана работы ДОУ на 2018-2019 </w:t>
      </w:r>
      <w:r w:rsidR="000C5699" w:rsidRPr="0008659E">
        <w:rPr>
          <w:rFonts w:ascii="Times New Roman" w:hAnsi="Times New Roman"/>
          <w:sz w:val="24"/>
          <w:szCs w:val="24"/>
        </w:rPr>
        <w:t>учебный год:</w:t>
      </w:r>
    </w:p>
    <w:p w:rsidR="008B53F7" w:rsidRPr="0008659E" w:rsidRDefault="008B53F7" w:rsidP="002126E9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lastRenderedPageBreak/>
        <w:t>Создать условия для охраны жизни и укрепления здоровья детей.</w:t>
      </w:r>
    </w:p>
    <w:p w:rsidR="000C5699" w:rsidRPr="0008659E" w:rsidRDefault="00AE37F7" w:rsidP="002126E9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Продолжить работу по </w:t>
      </w:r>
      <w:r w:rsidR="000C5699" w:rsidRPr="0008659E">
        <w:rPr>
          <w:rFonts w:ascii="Times New Roman" w:hAnsi="Times New Roman"/>
          <w:sz w:val="24"/>
          <w:szCs w:val="24"/>
        </w:rPr>
        <w:t xml:space="preserve"> </w:t>
      </w:r>
      <w:r w:rsidR="008B53F7" w:rsidRPr="0008659E">
        <w:rPr>
          <w:rFonts w:ascii="Times New Roman" w:hAnsi="Times New Roman"/>
          <w:sz w:val="24"/>
          <w:szCs w:val="24"/>
        </w:rPr>
        <w:t>укреплению здоровья детей, закаливанию организма и совершенствованию его функций.</w:t>
      </w:r>
      <w:r w:rsidR="000C5699" w:rsidRPr="0008659E">
        <w:rPr>
          <w:rFonts w:ascii="Times New Roman" w:hAnsi="Times New Roman"/>
          <w:sz w:val="24"/>
          <w:szCs w:val="24"/>
        </w:rPr>
        <w:t xml:space="preserve">                       </w:t>
      </w:r>
    </w:p>
    <w:p w:rsidR="00510247" w:rsidRPr="000F4DA0" w:rsidRDefault="00510247" w:rsidP="00667B3B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4DA0">
        <w:rPr>
          <w:color w:val="333333"/>
        </w:rPr>
        <w:t>Восп</w:t>
      </w:r>
      <w:r w:rsidR="000F4DA0">
        <w:rPr>
          <w:color w:val="333333"/>
        </w:rPr>
        <w:t xml:space="preserve">итанники ДОУ  участвовали в </w:t>
      </w:r>
      <w:r w:rsidR="00D97E8D">
        <w:rPr>
          <w:color w:val="333333"/>
        </w:rPr>
        <w:t>муниципальном конкурсе чтецов,</w:t>
      </w:r>
      <w:r w:rsidR="00667B3B">
        <w:rPr>
          <w:color w:val="333333"/>
        </w:rPr>
        <w:t xml:space="preserve"> в конкурсе «Театральная  Кукла».</w:t>
      </w:r>
    </w:p>
    <w:p w:rsidR="00A779ED" w:rsidRPr="0008659E" w:rsidRDefault="00667B3B" w:rsidP="007133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 </w:t>
      </w:r>
      <w:r w:rsidR="000C5699" w:rsidRPr="0008659E">
        <w:rPr>
          <w:rFonts w:ascii="Times New Roman" w:hAnsi="Times New Roman"/>
          <w:sz w:val="24"/>
          <w:szCs w:val="24"/>
        </w:rPr>
        <w:t>М</w:t>
      </w:r>
      <w:r w:rsidR="00391B4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ДОУ детский сад «Родничок» </w:t>
      </w:r>
      <w:r w:rsidR="00183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имеют </w:t>
      </w:r>
      <w:r w:rsidR="00524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Благодарственные письма</w:t>
      </w:r>
      <w:bookmarkStart w:id="0" w:name="_GoBack"/>
      <w:bookmarkEnd w:id="0"/>
      <w:r w:rsidR="00A779ED" w:rsidRPr="0008659E">
        <w:rPr>
          <w:rFonts w:ascii="Times New Roman" w:hAnsi="Times New Roman"/>
          <w:sz w:val="24"/>
          <w:szCs w:val="24"/>
        </w:rPr>
        <w:t xml:space="preserve"> от родителей за развитие детей и подготовку их к школе.</w:t>
      </w:r>
    </w:p>
    <w:p w:rsidR="00A779ED" w:rsidRPr="0008659E" w:rsidRDefault="00A779ED" w:rsidP="00713370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По итогам анкетирования родителей результативность работы ДОУ оценена положительно.</w:t>
      </w:r>
    </w:p>
    <w:p w:rsidR="00A779ED" w:rsidRPr="0008659E" w:rsidRDefault="008B53F7" w:rsidP="00713370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Отсутствует текучесть кадров.</w:t>
      </w:r>
    </w:p>
    <w:p w:rsidR="000C5699" w:rsidRPr="0008659E" w:rsidRDefault="000C5699" w:rsidP="00713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6ED2" w:rsidRPr="0008659E" w:rsidRDefault="003C6ED2" w:rsidP="00713370">
      <w:pPr>
        <w:spacing w:after="0" w:line="360" w:lineRule="auto"/>
        <w:rPr>
          <w:rFonts w:ascii="Times New Roman" w:hAnsi="Times New Roman"/>
          <w:sz w:val="24"/>
          <w:szCs w:val="40"/>
        </w:rPr>
      </w:pPr>
    </w:p>
    <w:p w:rsidR="003C6ED2" w:rsidRPr="0008659E" w:rsidRDefault="003C6ED2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3C6ED2" w:rsidRPr="0008659E" w:rsidRDefault="003C6ED2" w:rsidP="00713370">
      <w:pPr>
        <w:spacing w:after="0" w:line="120" w:lineRule="auto"/>
        <w:rPr>
          <w:rFonts w:ascii="Times New Roman" w:hAnsi="Times New Roman"/>
          <w:sz w:val="24"/>
          <w:szCs w:val="40"/>
        </w:rPr>
      </w:pPr>
    </w:p>
    <w:p w:rsidR="000D1735" w:rsidRPr="0008659E" w:rsidRDefault="000D1735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0D1735" w:rsidRPr="0008659E" w:rsidRDefault="000D1735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651533" w:rsidRPr="0008659E" w:rsidRDefault="00651533" w:rsidP="000607D6">
      <w:pPr>
        <w:rPr>
          <w:rFonts w:ascii="Times New Roman" w:hAnsi="Times New Roman"/>
          <w:sz w:val="24"/>
          <w:szCs w:val="40"/>
        </w:rPr>
      </w:pPr>
    </w:p>
    <w:sectPr w:rsidR="00651533" w:rsidRPr="0008659E" w:rsidSect="001837E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AF" w:rsidRDefault="00A412AF" w:rsidP="00D355CC">
      <w:pPr>
        <w:spacing w:after="0"/>
      </w:pPr>
      <w:r>
        <w:separator/>
      </w:r>
    </w:p>
  </w:endnote>
  <w:endnote w:type="continuationSeparator" w:id="0">
    <w:p w:rsidR="00A412AF" w:rsidRDefault="00A412AF" w:rsidP="00D35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AF" w:rsidRDefault="00A412AF" w:rsidP="00D355CC">
      <w:pPr>
        <w:spacing w:after="0"/>
      </w:pPr>
      <w:r>
        <w:separator/>
      </w:r>
    </w:p>
  </w:footnote>
  <w:footnote w:type="continuationSeparator" w:id="0">
    <w:p w:rsidR="00A412AF" w:rsidRDefault="00A412AF" w:rsidP="00D355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77A2"/>
    <w:multiLevelType w:val="hybridMultilevel"/>
    <w:tmpl w:val="9936514C"/>
    <w:lvl w:ilvl="0" w:tplc="86B0A7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7D6"/>
    <w:rsid w:val="00024975"/>
    <w:rsid w:val="00043615"/>
    <w:rsid w:val="000607D6"/>
    <w:rsid w:val="00077420"/>
    <w:rsid w:val="000864A2"/>
    <w:rsid w:val="0008659E"/>
    <w:rsid w:val="00093767"/>
    <w:rsid w:val="00095D01"/>
    <w:rsid w:val="00097B73"/>
    <w:rsid w:val="000C5699"/>
    <w:rsid w:val="000D1735"/>
    <w:rsid w:val="000E27B9"/>
    <w:rsid w:val="000F3335"/>
    <w:rsid w:val="000F4DA0"/>
    <w:rsid w:val="00123BF9"/>
    <w:rsid w:val="00133C8C"/>
    <w:rsid w:val="0014240E"/>
    <w:rsid w:val="00142787"/>
    <w:rsid w:val="001837E9"/>
    <w:rsid w:val="001B2113"/>
    <w:rsid w:val="001C0E43"/>
    <w:rsid w:val="001D1C2B"/>
    <w:rsid w:val="001E7E00"/>
    <w:rsid w:val="001F116E"/>
    <w:rsid w:val="001F4A6D"/>
    <w:rsid w:val="002126E9"/>
    <w:rsid w:val="00221036"/>
    <w:rsid w:val="00254D54"/>
    <w:rsid w:val="00287F3D"/>
    <w:rsid w:val="002A573E"/>
    <w:rsid w:val="002A63BB"/>
    <w:rsid w:val="002B6C36"/>
    <w:rsid w:val="002F0CF6"/>
    <w:rsid w:val="002F6AFC"/>
    <w:rsid w:val="00300916"/>
    <w:rsid w:val="00330083"/>
    <w:rsid w:val="00343C81"/>
    <w:rsid w:val="003540EE"/>
    <w:rsid w:val="00370B66"/>
    <w:rsid w:val="00391B4F"/>
    <w:rsid w:val="003934D4"/>
    <w:rsid w:val="003C5EF1"/>
    <w:rsid w:val="003C6ED2"/>
    <w:rsid w:val="003D51A2"/>
    <w:rsid w:val="00415C6A"/>
    <w:rsid w:val="004403CE"/>
    <w:rsid w:val="0044589D"/>
    <w:rsid w:val="00470EB5"/>
    <w:rsid w:val="00510247"/>
    <w:rsid w:val="0051677B"/>
    <w:rsid w:val="00524368"/>
    <w:rsid w:val="00524D1D"/>
    <w:rsid w:val="0054798C"/>
    <w:rsid w:val="00573257"/>
    <w:rsid w:val="0057607E"/>
    <w:rsid w:val="00587C55"/>
    <w:rsid w:val="005B69DF"/>
    <w:rsid w:val="005B6B22"/>
    <w:rsid w:val="005C3770"/>
    <w:rsid w:val="005C4FCF"/>
    <w:rsid w:val="005D162A"/>
    <w:rsid w:val="005E2809"/>
    <w:rsid w:val="005E40AE"/>
    <w:rsid w:val="00610B05"/>
    <w:rsid w:val="00651533"/>
    <w:rsid w:val="00667B3B"/>
    <w:rsid w:val="00673049"/>
    <w:rsid w:val="00676EFA"/>
    <w:rsid w:val="00693C4E"/>
    <w:rsid w:val="006B1D4F"/>
    <w:rsid w:val="006F6BCA"/>
    <w:rsid w:val="00705DFE"/>
    <w:rsid w:val="00711A3B"/>
    <w:rsid w:val="00712F2F"/>
    <w:rsid w:val="00713370"/>
    <w:rsid w:val="00740F4C"/>
    <w:rsid w:val="007449BE"/>
    <w:rsid w:val="00752564"/>
    <w:rsid w:val="007656DA"/>
    <w:rsid w:val="007934FB"/>
    <w:rsid w:val="00793ED7"/>
    <w:rsid w:val="007B612B"/>
    <w:rsid w:val="007D3D75"/>
    <w:rsid w:val="007E25B4"/>
    <w:rsid w:val="007E6DE1"/>
    <w:rsid w:val="007E7C22"/>
    <w:rsid w:val="0081334B"/>
    <w:rsid w:val="00815E9C"/>
    <w:rsid w:val="008202B3"/>
    <w:rsid w:val="00840922"/>
    <w:rsid w:val="0085407A"/>
    <w:rsid w:val="008915F2"/>
    <w:rsid w:val="00893DF3"/>
    <w:rsid w:val="008B53F7"/>
    <w:rsid w:val="008F7493"/>
    <w:rsid w:val="00931704"/>
    <w:rsid w:val="009371A7"/>
    <w:rsid w:val="009627AC"/>
    <w:rsid w:val="009722CF"/>
    <w:rsid w:val="0097660A"/>
    <w:rsid w:val="0098310D"/>
    <w:rsid w:val="00991E2C"/>
    <w:rsid w:val="009A72AF"/>
    <w:rsid w:val="009B21D2"/>
    <w:rsid w:val="009B3133"/>
    <w:rsid w:val="009B3659"/>
    <w:rsid w:val="009D795A"/>
    <w:rsid w:val="009E5778"/>
    <w:rsid w:val="009E686D"/>
    <w:rsid w:val="00A020C7"/>
    <w:rsid w:val="00A112CE"/>
    <w:rsid w:val="00A412AF"/>
    <w:rsid w:val="00A42CFC"/>
    <w:rsid w:val="00A74CEB"/>
    <w:rsid w:val="00A770EC"/>
    <w:rsid w:val="00A77565"/>
    <w:rsid w:val="00A779ED"/>
    <w:rsid w:val="00AA734C"/>
    <w:rsid w:val="00AE37F7"/>
    <w:rsid w:val="00AF3A93"/>
    <w:rsid w:val="00B0124C"/>
    <w:rsid w:val="00B10098"/>
    <w:rsid w:val="00B113E6"/>
    <w:rsid w:val="00B17979"/>
    <w:rsid w:val="00B2734F"/>
    <w:rsid w:val="00B36BF6"/>
    <w:rsid w:val="00BA4487"/>
    <w:rsid w:val="00BA5CBF"/>
    <w:rsid w:val="00BA6F00"/>
    <w:rsid w:val="00BF3023"/>
    <w:rsid w:val="00C1135F"/>
    <w:rsid w:val="00C37DF3"/>
    <w:rsid w:val="00C42E92"/>
    <w:rsid w:val="00C444D9"/>
    <w:rsid w:val="00C45E43"/>
    <w:rsid w:val="00C61A9E"/>
    <w:rsid w:val="00C67F03"/>
    <w:rsid w:val="00C81585"/>
    <w:rsid w:val="00C929EE"/>
    <w:rsid w:val="00C94394"/>
    <w:rsid w:val="00CD565F"/>
    <w:rsid w:val="00CF0563"/>
    <w:rsid w:val="00D01774"/>
    <w:rsid w:val="00D01BCF"/>
    <w:rsid w:val="00D071B9"/>
    <w:rsid w:val="00D355CC"/>
    <w:rsid w:val="00D36AB4"/>
    <w:rsid w:val="00D61547"/>
    <w:rsid w:val="00D625BF"/>
    <w:rsid w:val="00D97E8D"/>
    <w:rsid w:val="00DA40A6"/>
    <w:rsid w:val="00DE2065"/>
    <w:rsid w:val="00DE50ED"/>
    <w:rsid w:val="00E0117D"/>
    <w:rsid w:val="00E070BA"/>
    <w:rsid w:val="00E10CD7"/>
    <w:rsid w:val="00E13F80"/>
    <w:rsid w:val="00E228BD"/>
    <w:rsid w:val="00E47161"/>
    <w:rsid w:val="00E7239E"/>
    <w:rsid w:val="00E727CC"/>
    <w:rsid w:val="00E9653A"/>
    <w:rsid w:val="00EB188A"/>
    <w:rsid w:val="00EF558F"/>
    <w:rsid w:val="00F01AFA"/>
    <w:rsid w:val="00F3073A"/>
    <w:rsid w:val="00F42B4A"/>
    <w:rsid w:val="00F614DF"/>
    <w:rsid w:val="00F63458"/>
    <w:rsid w:val="00F82C0B"/>
    <w:rsid w:val="00FA5768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Прямая со стрелкой 4"/>
      </o:rules>
    </o:shapelayout>
  </w:shapeDefaults>
  <w:decimalSymbol w:val=","/>
  <w:listSeparator w:val=";"/>
  <w15:docId w15:val="{DACEE6BB-955A-4DCB-A019-DB6BB51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23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07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7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5E40A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1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55C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355CC"/>
  </w:style>
  <w:style w:type="paragraph" w:styleId="a7">
    <w:name w:val="footer"/>
    <w:basedOn w:val="a"/>
    <w:link w:val="a8"/>
    <w:uiPriority w:val="99"/>
    <w:unhideWhenUsed/>
    <w:rsid w:val="00D355C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355CC"/>
  </w:style>
  <w:style w:type="paragraph" w:styleId="a9">
    <w:name w:val="List Paragraph"/>
    <w:basedOn w:val="a"/>
    <w:uiPriority w:val="34"/>
    <w:qFormat/>
    <w:rsid w:val="003C6ED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102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3A888-2055-490A-911C-658B8ADF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56</cp:revision>
  <cp:lastPrinted>2014-09-17T06:14:00Z</cp:lastPrinted>
  <dcterms:created xsi:type="dcterms:W3CDTF">2014-09-11T08:48:00Z</dcterms:created>
  <dcterms:modified xsi:type="dcterms:W3CDTF">2019-10-30T13:25:00Z</dcterms:modified>
</cp:coreProperties>
</file>